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6A46" w:rsidRPr="001F7C6A" w:rsidRDefault="00777D99" w:rsidP="00336A46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Supplementary</w:t>
      </w:r>
      <w:r w:rsidR="00336A46" w:rsidRPr="001F7C6A">
        <w:rPr>
          <w:rFonts w:ascii="Times New Roman" w:hAnsi="Times New Roman" w:cs="Times New Roman"/>
          <w:b/>
          <w:sz w:val="28"/>
          <w:szCs w:val="28"/>
        </w:rPr>
        <w:t xml:space="preserve"> Information</w:t>
      </w:r>
    </w:p>
    <w:p w:rsidR="00336A46" w:rsidRPr="001F7C6A" w:rsidRDefault="00336A46" w:rsidP="00336A46">
      <w:pPr>
        <w:rPr>
          <w:rFonts w:ascii="Times New Roman" w:hAnsi="Times New Roman" w:cs="Times New Roman"/>
          <w:sz w:val="28"/>
          <w:szCs w:val="28"/>
        </w:rPr>
      </w:pPr>
    </w:p>
    <w:p w:rsidR="00336A46" w:rsidRDefault="0056629A" w:rsidP="00336A46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Photocatalytic Reduction of Bicarbonate to Solar Fuel</w:t>
      </w:r>
      <w:r w:rsidR="00336A46">
        <w:rPr>
          <w:rFonts w:ascii="Times New Roman" w:hAnsi="Times New Roman" w:cs="Times New Roman"/>
          <w:b/>
          <w:sz w:val="28"/>
          <w:szCs w:val="28"/>
        </w:rPr>
        <w:t xml:space="preserve">: Formate Production from Copper (I) Oxide </w:t>
      </w:r>
    </w:p>
    <w:p w:rsidR="00336A46" w:rsidRPr="001F7C6A" w:rsidRDefault="00336A46" w:rsidP="00336A46">
      <w:pPr>
        <w:rPr>
          <w:rFonts w:ascii="Times New Roman" w:hAnsi="Times New Roman" w:cs="Times New Roman"/>
          <w:sz w:val="28"/>
          <w:szCs w:val="28"/>
        </w:rPr>
      </w:pPr>
    </w:p>
    <w:p w:rsidR="00336A46" w:rsidRDefault="00336A46" w:rsidP="00336A4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Hanqing Pan</w:t>
      </w:r>
      <w:r w:rsidR="005F6241" w:rsidRPr="005F6241">
        <w:rPr>
          <w:rFonts w:ascii="Times New Roman" w:hAnsi="Times New Roman" w:cs="Times New Roman"/>
          <w:vertAlign w:val="superscript"/>
        </w:rPr>
        <w:t>1</w:t>
      </w:r>
      <w:r>
        <w:rPr>
          <w:rFonts w:ascii="Times New Roman" w:hAnsi="Times New Roman" w:cs="Times New Roman"/>
        </w:rPr>
        <w:t xml:space="preserve">, </w:t>
      </w:r>
      <w:proofErr w:type="spellStart"/>
      <w:r>
        <w:rPr>
          <w:rFonts w:ascii="Times New Roman" w:hAnsi="Times New Roman" w:cs="Times New Roman"/>
        </w:rPr>
        <w:t>Sanchari</w:t>
      </w:r>
      <w:proofErr w:type="spellEnd"/>
      <w:r>
        <w:rPr>
          <w:rFonts w:ascii="Times New Roman" w:hAnsi="Times New Roman" w:cs="Times New Roman"/>
        </w:rPr>
        <w:t xml:space="preserve"> Chowdhury</w:t>
      </w:r>
      <w:r w:rsidR="005F6241" w:rsidRPr="00D062F6"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 xml:space="preserve">, </w:t>
      </w:r>
      <w:proofErr w:type="spellStart"/>
      <w:r w:rsidR="000726F1">
        <w:rPr>
          <w:rFonts w:ascii="Times New Roman" w:hAnsi="Times New Roman" w:cs="Times New Roman"/>
        </w:rPr>
        <w:t>Dumindu</w:t>
      </w:r>
      <w:proofErr w:type="spellEnd"/>
      <w:r w:rsidR="000726F1">
        <w:rPr>
          <w:rFonts w:ascii="Times New Roman" w:hAnsi="Times New Roman" w:cs="Times New Roman"/>
        </w:rPr>
        <w:t xml:space="preserve"> Premachandra</w:t>
      </w:r>
      <w:r w:rsidR="005F6241" w:rsidRPr="00D062F6">
        <w:rPr>
          <w:rFonts w:ascii="Times New Roman" w:hAnsi="Times New Roman" w:cs="Times New Roman"/>
          <w:vertAlign w:val="superscript"/>
        </w:rPr>
        <w:t>1</w:t>
      </w:r>
      <w:r w:rsidR="000726F1">
        <w:rPr>
          <w:rFonts w:ascii="Times New Roman" w:hAnsi="Times New Roman" w:cs="Times New Roman"/>
        </w:rPr>
        <w:t>, Sam Olguin</w:t>
      </w:r>
      <w:r w:rsidR="005F6241" w:rsidRPr="00D062F6">
        <w:rPr>
          <w:rFonts w:ascii="Times New Roman" w:hAnsi="Times New Roman" w:cs="Times New Roman"/>
          <w:vertAlign w:val="superscript"/>
        </w:rPr>
        <w:t>3</w:t>
      </w:r>
      <w:r w:rsidR="00F83520">
        <w:rPr>
          <w:rFonts w:ascii="Times New Roman" w:hAnsi="Times New Roman" w:cs="Times New Roman"/>
        </w:rPr>
        <w:t xml:space="preserve">, </w:t>
      </w:r>
      <w:r>
        <w:rPr>
          <w:rFonts w:ascii="Times New Roman" w:hAnsi="Times New Roman" w:cs="Times New Roman"/>
        </w:rPr>
        <w:t>Michael D. Heagy</w:t>
      </w:r>
      <w:r w:rsidR="005F6241" w:rsidRPr="005F6241">
        <w:rPr>
          <w:rFonts w:ascii="Times New Roman" w:hAnsi="Times New Roman" w:cs="Times New Roman"/>
          <w:vertAlign w:val="superscript"/>
        </w:rPr>
        <w:t>1</w:t>
      </w:r>
      <w:r>
        <w:rPr>
          <w:rFonts w:ascii="Times New Roman" w:hAnsi="Times New Roman" w:cs="Times New Roman"/>
        </w:rPr>
        <w:t>*</w:t>
      </w:r>
    </w:p>
    <w:p w:rsidR="00336A46" w:rsidRDefault="00336A46" w:rsidP="00336A46">
      <w:pPr>
        <w:rPr>
          <w:rFonts w:ascii="Times New Roman" w:hAnsi="Times New Roman" w:cs="Times New Roman"/>
        </w:rPr>
      </w:pPr>
    </w:p>
    <w:p w:rsidR="003B5918" w:rsidRDefault="003B5918" w:rsidP="003B5918">
      <w:pPr>
        <w:spacing w:after="200"/>
        <w:jc w:val="both"/>
        <w:rPr>
          <w:rFonts w:ascii="Times New Roman" w:hAnsi="Times New Roman" w:cs="Times New Roman"/>
          <w:lang w:eastAsia="zh-CN"/>
        </w:rPr>
      </w:pPr>
      <w:r w:rsidRPr="003B5918">
        <w:rPr>
          <w:rFonts w:ascii="Times New Roman" w:hAnsi="Times New Roman" w:cs="Times New Roman"/>
          <w:vertAlign w:val="superscript"/>
          <w:lang w:eastAsia="zh-CN"/>
        </w:rPr>
        <w:t>1</w:t>
      </w:r>
      <w:r w:rsidRPr="003B5918">
        <w:rPr>
          <w:rFonts w:ascii="Times New Roman" w:hAnsi="Times New Roman" w:cs="Times New Roman"/>
          <w:lang w:eastAsia="zh-CN"/>
        </w:rPr>
        <w:t xml:space="preserve">Department of Chemistry, New Mexico Institute of Mining and Technology, </w:t>
      </w:r>
      <w:r w:rsidRPr="003B5918">
        <w:rPr>
          <w:rFonts w:ascii="Times New Roman" w:hAnsi="Times New Roman" w:cs="Times New Roman"/>
          <w:vertAlign w:val="superscript"/>
          <w:lang w:eastAsia="zh-CN"/>
        </w:rPr>
        <w:t>2</w:t>
      </w:r>
      <w:r w:rsidRPr="003B5918">
        <w:rPr>
          <w:rFonts w:ascii="Times New Roman" w:hAnsi="Times New Roman" w:cs="Times New Roman"/>
          <w:lang w:eastAsia="zh-CN"/>
        </w:rPr>
        <w:t xml:space="preserve">Department of Chemical Engineering, New Mexico Institute of Mining and Technology, </w:t>
      </w:r>
      <w:r w:rsidRPr="003B5918">
        <w:rPr>
          <w:rFonts w:ascii="Times New Roman" w:hAnsi="Times New Roman" w:cs="Times New Roman"/>
          <w:vertAlign w:val="superscript"/>
          <w:lang w:eastAsia="zh-CN"/>
        </w:rPr>
        <w:t>3</w:t>
      </w:r>
      <w:r w:rsidRPr="003B5918">
        <w:rPr>
          <w:rFonts w:ascii="Times New Roman" w:hAnsi="Times New Roman" w:cs="Times New Roman"/>
          <w:lang w:eastAsia="zh-CN"/>
        </w:rPr>
        <w:t xml:space="preserve">University of New Mexico - Valencia Campus </w:t>
      </w:r>
    </w:p>
    <w:p w:rsidR="00336A46" w:rsidRDefault="00336A46" w:rsidP="00336A46">
      <w:pPr>
        <w:rPr>
          <w:rFonts w:ascii="Times New Roman" w:hAnsi="Times New Roman" w:cs="Times New Roman"/>
        </w:rPr>
      </w:pPr>
    </w:p>
    <w:p w:rsidR="00336A46" w:rsidRDefault="00336A46" w:rsidP="00336A4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e-mail: </w:t>
      </w:r>
      <w:hyperlink r:id="rId6" w:history="1">
        <w:r w:rsidR="00B53350" w:rsidRPr="00571290">
          <w:rPr>
            <w:rStyle w:val="Hyperlink"/>
            <w:rFonts w:ascii="Times New Roman" w:hAnsi="Times New Roman" w:cs="Times New Roman"/>
          </w:rPr>
          <w:t>michael.heagy@nmt.edu*</w:t>
        </w:r>
      </w:hyperlink>
    </w:p>
    <w:p w:rsidR="00336A46" w:rsidRDefault="00336A46" w:rsidP="00336A46">
      <w:pPr>
        <w:rPr>
          <w:rFonts w:ascii="Times New Roman" w:hAnsi="Times New Roman" w:cs="Times New Roman"/>
        </w:rPr>
      </w:pPr>
    </w:p>
    <w:p w:rsidR="00336A46" w:rsidRDefault="00336A46" w:rsidP="00336A46">
      <w:pPr>
        <w:rPr>
          <w:rFonts w:ascii="Times New Roman" w:hAnsi="Times New Roman" w:cs="Times New Roman"/>
        </w:rPr>
      </w:pPr>
    </w:p>
    <w:p w:rsidR="0056629A" w:rsidRDefault="00B007F7" w:rsidP="00336A4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Table of contents </w:t>
      </w:r>
    </w:p>
    <w:p w:rsidR="0056629A" w:rsidRDefault="0056629A" w:rsidP="00336A4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</w:p>
    <w:p w:rsidR="00777D99" w:rsidRDefault="0056629A" w:rsidP="00B007F7">
      <w:pPr>
        <w:spacing w:line="48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Figure S1. </w:t>
      </w:r>
      <w:r w:rsidR="00777D99">
        <w:rPr>
          <w:rFonts w:ascii="Times New Roman" w:hAnsi="Times New Roman" w:cs="Times New Roman"/>
        </w:rPr>
        <w:t>Valence band and conduction band values of Cu</w:t>
      </w:r>
      <w:r w:rsidR="00777D99" w:rsidRPr="00777D99">
        <w:rPr>
          <w:rFonts w:ascii="Times New Roman" w:hAnsi="Times New Roman" w:cs="Times New Roman"/>
          <w:vertAlign w:val="subscript"/>
        </w:rPr>
        <w:t>2</w:t>
      </w:r>
      <w:r w:rsidR="00777D99">
        <w:rPr>
          <w:rFonts w:ascii="Times New Roman" w:hAnsi="Times New Roman" w:cs="Times New Roman"/>
        </w:rPr>
        <w:t xml:space="preserve">O, </w:t>
      </w:r>
      <w:proofErr w:type="spellStart"/>
      <w:r w:rsidR="00777D99">
        <w:rPr>
          <w:rFonts w:ascii="Times New Roman" w:hAnsi="Times New Roman" w:cs="Times New Roman"/>
        </w:rPr>
        <w:t>wurtzite</w:t>
      </w:r>
      <w:proofErr w:type="spellEnd"/>
      <w:r w:rsidR="00777D99">
        <w:rPr>
          <w:rFonts w:ascii="Times New Roman" w:hAnsi="Times New Roman" w:cs="Times New Roman"/>
        </w:rPr>
        <w:t xml:space="preserve"> and </w:t>
      </w:r>
      <w:proofErr w:type="spellStart"/>
      <w:r w:rsidR="00777D99">
        <w:rPr>
          <w:rFonts w:ascii="Times New Roman" w:hAnsi="Times New Roman" w:cs="Times New Roman"/>
        </w:rPr>
        <w:t>sphalerite</w:t>
      </w:r>
      <w:proofErr w:type="spellEnd"/>
      <w:r w:rsidR="00777D99">
        <w:rPr>
          <w:rFonts w:ascii="Times New Roman" w:hAnsi="Times New Roman" w:cs="Times New Roman"/>
        </w:rPr>
        <w:t xml:space="preserve"> </w:t>
      </w:r>
      <w:proofErr w:type="gramStart"/>
      <w:r w:rsidR="00777D99">
        <w:rPr>
          <w:rFonts w:ascii="Times New Roman" w:hAnsi="Times New Roman" w:cs="Times New Roman"/>
        </w:rPr>
        <w:t>ZnS..</w:t>
      </w:r>
      <w:proofErr w:type="gramEnd"/>
      <w:r w:rsidR="00777D99">
        <w:rPr>
          <w:rFonts w:ascii="Times New Roman" w:hAnsi="Times New Roman" w:cs="Times New Roman"/>
        </w:rPr>
        <w:t>2</w:t>
      </w:r>
    </w:p>
    <w:p w:rsidR="00777D99" w:rsidRDefault="00777D99" w:rsidP="00B007F7">
      <w:pPr>
        <w:spacing w:line="48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Figure S2. Optimal rate of the </w:t>
      </w:r>
      <w:proofErr w:type="spellStart"/>
      <w:r>
        <w:rPr>
          <w:rFonts w:ascii="Times New Roman" w:hAnsi="Times New Roman" w:cs="Times New Roman"/>
        </w:rPr>
        <w:t>p</w:t>
      </w:r>
      <w:r w:rsidR="002B7969">
        <w:rPr>
          <w:rFonts w:ascii="Times New Roman" w:hAnsi="Times New Roman" w:cs="Times New Roman"/>
        </w:rPr>
        <w:t>hotocatalyst</w:t>
      </w:r>
      <w:proofErr w:type="spellEnd"/>
      <w:r w:rsidR="002B7969">
        <w:rPr>
          <w:rFonts w:ascii="Times New Roman" w:hAnsi="Times New Roman" w:cs="Times New Roman"/>
        </w:rPr>
        <w:t>…………………………………………………3</w:t>
      </w:r>
    </w:p>
    <w:p w:rsidR="0056629A" w:rsidRDefault="00777D99" w:rsidP="00B007F7">
      <w:pPr>
        <w:spacing w:line="48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Figure S3. </w:t>
      </w:r>
      <w:r w:rsidR="00AE1BAC">
        <w:rPr>
          <w:rFonts w:ascii="Times New Roman" w:hAnsi="Times New Roman" w:cs="Times New Roman"/>
        </w:rPr>
        <w:t>XRD spectra of micron- and nano-</w:t>
      </w:r>
      <w:r w:rsidR="00787EDD">
        <w:rPr>
          <w:rFonts w:ascii="Times New Roman" w:hAnsi="Times New Roman" w:cs="Times New Roman"/>
        </w:rPr>
        <w:t>Cu</w:t>
      </w:r>
      <w:r w:rsidR="00787EDD" w:rsidRPr="00787EDD">
        <w:rPr>
          <w:rFonts w:ascii="Times New Roman" w:hAnsi="Times New Roman" w:cs="Times New Roman"/>
          <w:vertAlign w:val="subscript"/>
        </w:rPr>
        <w:t>2</w:t>
      </w:r>
      <w:r w:rsidR="00787EDD">
        <w:rPr>
          <w:rFonts w:ascii="Times New Roman" w:hAnsi="Times New Roman" w:cs="Times New Roman"/>
        </w:rPr>
        <w:t>O</w:t>
      </w:r>
      <w:r w:rsidR="0056629A">
        <w:rPr>
          <w:rFonts w:ascii="Times New Roman" w:hAnsi="Times New Roman" w:cs="Times New Roman"/>
        </w:rPr>
        <w:t>……</w:t>
      </w:r>
      <w:r w:rsidR="00AE1BAC">
        <w:rPr>
          <w:rFonts w:ascii="Times New Roman" w:hAnsi="Times New Roman" w:cs="Times New Roman"/>
        </w:rPr>
        <w:t>…………………………</w:t>
      </w:r>
      <w:r w:rsidR="00F95AA1">
        <w:rPr>
          <w:rFonts w:ascii="Times New Roman" w:hAnsi="Times New Roman" w:cs="Times New Roman"/>
        </w:rPr>
        <w:t>…………3,4</w:t>
      </w:r>
    </w:p>
    <w:p w:rsidR="0056629A" w:rsidRDefault="00777D99" w:rsidP="00B007F7">
      <w:pPr>
        <w:spacing w:line="48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Figure S4</w:t>
      </w:r>
      <w:r w:rsidR="0056629A">
        <w:rPr>
          <w:rFonts w:ascii="Times New Roman" w:hAnsi="Times New Roman" w:cs="Times New Roman"/>
        </w:rPr>
        <w:t xml:space="preserve">. </w:t>
      </w:r>
      <w:r w:rsidR="00A11B8F">
        <w:rPr>
          <w:rFonts w:ascii="Times New Roman" w:hAnsi="Times New Roman" w:cs="Times New Roman"/>
        </w:rPr>
        <w:t xml:space="preserve">DLS size distribution of micron- and </w:t>
      </w:r>
      <w:proofErr w:type="spellStart"/>
      <w:r w:rsidR="00A11B8F">
        <w:rPr>
          <w:rFonts w:ascii="Times New Roman" w:hAnsi="Times New Roman" w:cs="Times New Roman"/>
        </w:rPr>
        <w:t>nano</w:t>
      </w:r>
      <w:proofErr w:type="spellEnd"/>
      <w:r w:rsidR="00A11B8F">
        <w:rPr>
          <w:rFonts w:ascii="Times New Roman" w:hAnsi="Times New Roman" w:cs="Times New Roman"/>
        </w:rPr>
        <w:t>-particulate Cu</w:t>
      </w:r>
      <w:r w:rsidR="00A11B8F" w:rsidRPr="003D014B">
        <w:rPr>
          <w:rFonts w:ascii="Times New Roman" w:hAnsi="Times New Roman" w:cs="Times New Roman"/>
          <w:vertAlign w:val="subscript"/>
        </w:rPr>
        <w:t>2</w:t>
      </w:r>
      <w:r w:rsidR="00A11B8F">
        <w:rPr>
          <w:rFonts w:ascii="Times New Roman" w:hAnsi="Times New Roman" w:cs="Times New Roman"/>
        </w:rPr>
        <w:t>O…….</w:t>
      </w:r>
      <w:r w:rsidR="00F95AA1">
        <w:rPr>
          <w:rFonts w:ascii="Times New Roman" w:hAnsi="Times New Roman" w:cs="Times New Roman"/>
        </w:rPr>
        <w:t>…………...….4</w:t>
      </w:r>
    </w:p>
    <w:p w:rsidR="00777D99" w:rsidRDefault="00777D99" w:rsidP="00B007F7">
      <w:pPr>
        <w:spacing w:line="48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Figure S5</w:t>
      </w:r>
      <w:r w:rsidR="0056629A">
        <w:rPr>
          <w:rFonts w:ascii="Times New Roman" w:hAnsi="Times New Roman" w:cs="Times New Roman"/>
        </w:rPr>
        <w:t xml:space="preserve">. </w:t>
      </w:r>
      <w:r>
        <w:rPr>
          <w:rFonts w:ascii="Times New Roman" w:hAnsi="Times New Roman" w:cs="Times New Roman"/>
        </w:rPr>
        <w:t>EDS of Ag/Cu</w:t>
      </w:r>
      <w:r w:rsidRPr="00777D99">
        <w:rPr>
          <w:rFonts w:ascii="Times New Roman" w:hAnsi="Times New Roman" w:cs="Times New Roman"/>
          <w:vertAlign w:val="subscript"/>
        </w:rPr>
        <w:t>2</w:t>
      </w:r>
      <w:r w:rsidR="00F95AA1">
        <w:rPr>
          <w:rFonts w:ascii="Times New Roman" w:hAnsi="Times New Roman" w:cs="Times New Roman"/>
        </w:rPr>
        <w:t>O………………………………………………………………….5</w:t>
      </w:r>
    </w:p>
    <w:p w:rsidR="0056629A" w:rsidRDefault="00777D99" w:rsidP="00B007F7">
      <w:pPr>
        <w:spacing w:line="48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Figure S6. </w:t>
      </w:r>
      <w:r w:rsidR="00A11B8F">
        <w:rPr>
          <w:rFonts w:ascii="Times New Roman" w:hAnsi="Times New Roman" w:cs="Times New Roman"/>
        </w:rPr>
        <w:t xml:space="preserve">UV-Vis spectra of micron- and </w:t>
      </w:r>
      <w:proofErr w:type="spellStart"/>
      <w:r w:rsidR="00A11B8F">
        <w:rPr>
          <w:rFonts w:ascii="Times New Roman" w:hAnsi="Times New Roman" w:cs="Times New Roman"/>
        </w:rPr>
        <w:t>nano</w:t>
      </w:r>
      <w:proofErr w:type="spellEnd"/>
      <w:r w:rsidR="00A11B8F">
        <w:rPr>
          <w:rFonts w:ascii="Times New Roman" w:hAnsi="Times New Roman" w:cs="Times New Roman"/>
        </w:rPr>
        <w:t>-particulate Cu</w:t>
      </w:r>
      <w:r w:rsidR="00A11B8F" w:rsidRPr="0056629A">
        <w:rPr>
          <w:rFonts w:ascii="Times New Roman" w:hAnsi="Times New Roman" w:cs="Times New Roman"/>
          <w:vertAlign w:val="subscript"/>
        </w:rPr>
        <w:t>2</w:t>
      </w:r>
      <w:r w:rsidR="00A11B8F">
        <w:rPr>
          <w:rFonts w:ascii="Times New Roman" w:hAnsi="Times New Roman" w:cs="Times New Roman"/>
        </w:rPr>
        <w:t>O in solution ……</w:t>
      </w:r>
      <w:proofErr w:type="gramStart"/>
      <w:r w:rsidR="00A11B8F">
        <w:rPr>
          <w:rFonts w:ascii="Times New Roman" w:hAnsi="Times New Roman" w:cs="Times New Roman"/>
        </w:rPr>
        <w:t>…..</w:t>
      </w:r>
      <w:proofErr w:type="gramEnd"/>
      <w:r w:rsidR="0056629A">
        <w:rPr>
          <w:rFonts w:ascii="Times New Roman" w:hAnsi="Times New Roman" w:cs="Times New Roman"/>
        </w:rPr>
        <w:t>…….</w:t>
      </w:r>
      <w:r w:rsidR="00F95AA1">
        <w:rPr>
          <w:rFonts w:ascii="Times New Roman" w:hAnsi="Times New Roman" w:cs="Times New Roman"/>
        </w:rPr>
        <w:t>5</w:t>
      </w:r>
    </w:p>
    <w:p w:rsidR="0056629A" w:rsidRDefault="00777D99" w:rsidP="00B007F7">
      <w:pPr>
        <w:spacing w:line="48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Figure S7</w:t>
      </w:r>
      <w:r w:rsidR="0056629A">
        <w:rPr>
          <w:rFonts w:ascii="Times New Roman" w:hAnsi="Times New Roman" w:cs="Times New Roman"/>
        </w:rPr>
        <w:t xml:space="preserve">. </w:t>
      </w:r>
      <w:r w:rsidR="004D507D">
        <w:rPr>
          <w:rFonts w:ascii="Times New Roman" w:hAnsi="Times New Roman" w:cs="Times New Roman"/>
        </w:rPr>
        <w:t xml:space="preserve">Cyclic </w:t>
      </w:r>
      <w:proofErr w:type="spellStart"/>
      <w:r w:rsidR="004D507D">
        <w:rPr>
          <w:rFonts w:ascii="Times New Roman" w:hAnsi="Times New Roman" w:cs="Times New Roman"/>
        </w:rPr>
        <w:t>voltammogram</w:t>
      </w:r>
      <w:proofErr w:type="spellEnd"/>
      <w:r w:rsidR="004D507D">
        <w:rPr>
          <w:rFonts w:ascii="Times New Roman" w:hAnsi="Times New Roman" w:cs="Times New Roman"/>
        </w:rPr>
        <w:t xml:space="preserve"> of micron- and </w:t>
      </w:r>
      <w:proofErr w:type="spellStart"/>
      <w:r w:rsidR="004D507D">
        <w:rPr>
          <w:rFonts w:ascii="Times New Roman" w:hAnsi="Times New Roman" w:cs="Times New Roman"/>
        </w:rPr>
        <w:t>nano</w:t>
      </w:r>
      <w:proofErr w:type="spellEnd"/>
      <w:r w:rsidR="004D507D">
        <w:rPr>
          <w:rFonts w:ascii="Times New Roman" w:hAnsi="Times New Roman" w:cs="Times New Roman"/>
        </w:rPr>
        <w:t>-particulate Cu</w:t>
      </w:r>
      <w:r w:rsidR="004D507D" w:rsidRPr="004D507D">
        <w:rPr>
          <w:rFonts w:ascii="Times New Roman" w:hAnsi="Times New Roman" w:cs="Times New Roman"/>
          <w:vertAlign w:val="subscript"/>
        </w:rPr>
        <w:t>2</w:t>
      </w:r>
      <w:r w:rsidR="004D507D">
        <w:rPr>
          <w:rFonts w:ascii="Times New Roman" w:hAnsi="Times New Roman" w:cs="Times New Roman"/>
        </w:rPr>
        <w:t>O, and nanocomposite Ag/Cu</w:t>
      </w:r>
      <w:r w:rsidR="004D507D" w:rsidRPr="003D014B">
        <w:rPr>
          <w:rFonts w:ascii="Times New Roman" w:hAnsi="Times New Roman" w:cs="Times New Roman"/>
          <w:vertAlign w:val="subscript"/>
        </w:rPr>
        <w:t>2</w:t>
      </w:r>
      <w:r w:rsidR="004D507D">
        <w:rPr>
          <w:rFonts w:ascii="Times New Roman" w:hAnsi="Times New Roman" w:cs="Times New Roman"/>
        </w:rPr>
        <w:t>O……</w:t>
      </w:r>
      <w:r w:rsidR="00F95AA1">
        <w:rPr>
          <w:rFonts w:ascii="Times New Roman" w:hAnsi="Times New Roman" w:cs="Times New Roman"/>
        </w:rPr>
        <w:t>…………………………………………………………………………………6</w:t>
      </w:r>
    </w:p>
    <w:p w:rsidR="00D92C21" w:rsidRDefault="00777D99" w:rsidP="00B007F7">
      <w:pPr>
        <w:spacing w:line="48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Figure S8</w:t>
      </w:r>
      <w:r w:rsidR="00D92C21">
        <w:rPr>
          <w:rFonts w:ascii="Times New Roman" w:hAnsi="Times New Roman" w:cs="Times New Roman"/>
        </w:rPr>
        <w:t>. Acetone production from 2-propanol oxidation with Cu</w:t>
      </w:r>
      <w:r w:rsidR="00D92C21" w:rsidRPr="00D92C21">
        <w:rPr>
          <w:rFonts w:ascii="Times New Roman" w:hAnsi="Times New Roman" w:cs="Times New Roman"/>
          <w:vertAlign w:val="subscript"/>
        </w:rPr>
        <w:t>2</w:t>
      </w:r>
      <w:r w:rsidR="00F95AA1">
        <w:rPr>
          <w:rFonts w:ascii="Times New Roman" w:hAnsi="Times New Roman" w:cs="Times New Roman"/>
        </w:rPr>
        <w:t>O..…………………</w:t>
      </w:r>
      <w:proofErr w:type="gramStart"/>
      <w:r w:rsidR="00F95AA1">
        <w:rPr>
          <w:rFonts w:ascii="Times New Roman" w:hAnsi="Times New Roman" w:cs="Times New Roman"/>
        </w:rPr>
        <w:t>…..</w:t>
      </w:r>
      <w:proofErr w:type="gramEnd"/>
      <w:r w:rsidR="00F95AA1">
        <w:rPr>
          <w:rFonts w:ascii="Times New Roman" w:hAnsi="Times New Roman" w:cs="Times New Roman"/>
        </w:rPr>
        <w:t>6</w:t>
      </w:r>
    </w:p>
    <w:p w:rsidR="00777D99" w:rsidRDefault="00777D99" w:rsidP="00B007F7">
      <w:pPr>
        <w:spacing w:line="48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Figure S9</w:t>
      </w:r>
      <w:r w:rsidR="00D92C21">
        <w:rPr>
          <w:rFonts w:ascii="Times New Roman" w:hAnsi="Times New Roman" w:cs="Times New Roman"/>
        </w:rPr>
        <w:t xml:space="preserve">. </w:t>
      </w:r>
      <w:r>
        <w:rPr>
          <w:rFonts w:ascii="Times New Roman" w:hAnsi="Times New Roman" w:cs="Times New Roman"/>
        </w:rPr>
        <w:t>Productivity of micron Cu</w:t>
      </w:r>
      <w:r w:rsidRPr="00F95AA1"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 xml:space="preserve">O, </w:t>
      </w:r>
      <w:proofErr w:type="spellStart"/>
      <w:r>
        <w:rPr>
          <w:rFonts w:ascii="Times New Roman" w:hAnsi="Times New Roman" w:cs="Times New Roman"/>
        </w:rPr>
        <w:t>nano</w:t>
      </w:r>
      <w:proofErr w:type="spellEnd"/>
      <w:r>
        <w:rPr>
          <w:rFonts w:ascii="Times New Roman" w:hAnsi="Times New Roman" w:cs="Times New Roman"/>
        </w:rPr>
        <w:t xml:space="preserve"> Cu</w:t>
      </w:r>
      <w:r w:rsidRPr="00F95AA1"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O, and Ag/Cu</w:t>
      </w:r>
      <w:r w:rsidRPr="00F95AA1"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O under AM 0 irradiation</w:t>
      </w:r>
      <w:r w:rsidR="00F95AA1">
        <w:rPr>
          <w:rFonts w:ascii="Times New Roman" w:hAnsi="Times New Roman" w:cs="Times New Roman"/>
        </w:rPr>
        <w:t>……………………………………………………………………………</w:t>
      </w:r>
      <w:r w:rsidR="002B7969">
        <w:rPr>
          <w:rFonts w:ascii="Times New Roman" w:hAnsi="Times New Roman" w:cs="Times New Roman"/>
        </w:rPr>
        <w:t>…...</w:t>
      </w:r>
      <w:r w:rsidR="00F95AA1">
        <w:rPr>
          <w:rFonts w:ascii="Times New Roman" w:hAnsi="Times New Roman" w:cs="Times New Roman"/>
        </w:rPr>
        <w:t>……7</w:t>
      </w:r>
    </w:p>
    <w:p w:rsidR="00777D99" w:rsidRDefault="00777D99" w:rsidP="00B007F7">
      <w:pPr>
        <w:spacing w:line="48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Table S1. Productivity and AQE of micron Cu</w:t>
      </w:r>
      <w:r w:rsidRPr="00F95AA1"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 xml:space="preserve">O, </w:t>
      </w:r>
      <w:proofErr w:type="spellStart"/>
      <w:r>
        <w:rPr>
          <w:rFonts w:ascii="Times New Roman" w:hAnsi="Times New Roman" w:cs="Times New Roman"/>
        </w:rPr>
        <w:t>nano</w:t>
      </w:r>
      <w:proofErr w:type="spellEnd"/>
      <w:r>
        <w:rPr>
          <w:rFonts w:ascii="Times New Roman" w:hAnsi="Times New Roman" w:cs="Times New Roman"/>
        </w:rPr>
        <w:t xml:space="preserve"> Cu</w:t>
      </w:r>
      <w:r w:rsidRPr="00F95AA1"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O, and Ag/Cu</w:t>
      </w:r>
      <w:r w:rsidRPr="00F95AA1"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O under AM 0 conditions…</w:t>
      </w:r>
      <w:r w:rsidR="00F95AA1">
        <w:rPr>
          <w:rFonts w:ascii="Times New Roman" w:hAnsi="Times New Roman" w:cs="Times New Roman"/>
        </w:rPr>
        <w:t>………………………………………………………………………</w:t>
      </w:r>
      <w:r w:rsidR="002B7969">
        <w:rPr>
          <w:rFonts w:ascii="Times New Roman" w:hAnsi="Times New Roman" w:cs="Times New Roman"/>
        </w:rPr>
        <w:t>…….</w:t>
      </w:r>
      <w:r w:rsidR="00F95AA1">
        <w:rPr>
          <w:rFonts w:ascii="Times New Roman" w:hAnsi="Times New Roman" w:cs="Times New Roman"/>
        </w:rPr>
        <w:t>…</w:t>
      </w:r>
      <w:proofErr w:type="gramStart"/>
      <w:r w:rsidR="00F95AA1">
        <w:rPr>
          <w:rFonts w:ascii="Times New Roman" w:hAnsi="Times New Roman" w:cs="Times New Roman"/>
        </w:rPr>
        <w:t>…..</w:t>
      </w:r>
      <w:proofErr w:type="gramEnd"/>
      <w:r w:rsidR="00F95AA1">
        <w:rPr>
          <w:rFonts w:ascii="Times New Roman" w:hAnsi="Times New Roman" w:cs="Times New Roman"/>
        </w:rPr>
        <w:t>7</w:t>
      </w:r>
    </w:p>
    <w:p w:rsidR="00D92C21" w:rsidRDefault="00777D99" w:rsidP="00B007F7">
      <w:pPr>
        <w:spacing w:line="48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Figure S10. </w:t>
      </w:r>
      <w:r w:rsidR="00D92C21">
        <w:rPr>
          <w:rFonts w:ascii="Times New Roman" w:hAnsi="Times New Roman" w:cs="Times New Roman"/>
        </w:rPr>
        <w:t>Formate production with Ag nanoparticles added to Cu</w:t>
      </w:r>
      <w:r w:rsidR="00D92C21" w:rsidRPr="00F1248C">
        <w:rPr>
          <w:rFonts w:ascii="Times New Roman" w:hAnsi="Times New Roman" w:cs="Times New Roman"/>
          <w:vertAlign w:val="subscript"/>
        </w:rPr>
        <w:t>2</w:t>
      </w:r>
      <w:r w:rsidR="00D92C21">
        <w:rPr>
          <w:rFonts w:ascii="Times New Roman" w:hAnsi="Times New Roman" w:cs="Times New Roman"/>
        </w:rPr>
        <w:t xml:space="preserve">O (micron and </w:t>
      </w:r>
      <w:proofErr w:type="spellStart"/>
      <w:r w:rsidR="00D92C21">
        <w:rPr>
          <w:rFonts w:ascii="Times New Roman" w:hAnsi="Times New Roman" w:cs="Times New Roman"/>
        </w:rPr>
        <w:t>nano</w:t>
      </w:r>
      <w:proofErr w:type="spellEnd"/>
      <w:r w:rsidR="00D92C21">
        <w:rPr>
          <w:rFonts w:ascii="Times New Roman" w:hAnsi="Times New Roman" w:cs="Times New Roman"/>
        </w:rPr>
        <w:t xml:space="preserve">) in solution in IPA and glycerol, which showed no </w:t>
      </w:r>
      <w:proofErr w:type="spellStart"/>
      <w:r w:rsidR="00D92C21">
        <w:rPr>
          <w:rFonts w:ascii="Times New Roman" w:hAnsi="Times New Roman" w:cs="Times New Roman"/>
        </w:rPr>
        <w:t>form</w:t>
      </w:r>
      <w:r w:rsidR="00F95AA1">
        <w:rPr>
          <w:rFonts w:ascii="Times New Roman" w:hAnsi="Times New Roman" w:cs="Times New Roman"/>
        </w:rPr>
        <w:t>ate</w:t>
      </w:r>
      <w:proofErr w:type="spellEnd"/>
      <w:r w:rsidR="00F95AA1">
        <w:rPr>
          <w:rFonts w:ascii="Times New Roman" w:hAnsi="Times New Roman" w:cs="Times New Roman"/>
        </w:rPr>
        <w:t xml:space="preserve"> production enhancement………….7</w:t>
      </w:r>
    </w:p>
    <w:p w:rsidR="004D507D" w:rsidRDefault="00777D99" w:rsidP="00B007F7">
      <w:pPr>
        <w:spacing w:line="48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Figure S11</w:t>
      </w:r>
      <w:r w:rsidR="004D507D">
        <w:rPr>
          <w:rFonts w:ascii="Times New Roman" w:hAnsi="Times New Roman" w:cs="Times New Roman"/>
        </w:rPr>
        <w:t xml:space="preserve">. </w:t>
      </w:r>
      <w:r w:rsidR="00BA3907">
        <w:rPr>
          <w:rFonts w:ascii="Times New Roman" w:hAnsi="Times New Roman" w:cs="Times New Roman"/>
        </w:rPr>
        <w:t xml:space="preserve">Dark reactions with </w:t>
      </w:r>
      <w:proofErr w:type="spellStart"/>
      <w:r w:rsidR="00BA3907">
        <w:rPr>
          <w:rFonts w:ascii="Times New Roman" w:hAnsi="Times New Roman" w:cs="Times New Roman"/>
        </w:rPr>
        <w:t>nano</w:t>
      </w:r>
      <w:proofErr w:type="spellEnd"/>
      <w:r w:rsidR="00BA3907">
        <w:rPr>
          <w:rFonts w:ascii="Times New Roman" w:hAnsi="Times New Roman" w:cs="Times New Roman"/>
        </w:rPr>
        <w:t xml:space="preserve"> Cu</w:t>
      </w:r>
      <w:r w:rsidR="00BA3907" w:rsidRPr="00777D99">
        <w:rPr>
          <w:rFonts w:ascii="Times New Roman" w:hAnsi="Times New Roman" w:cs="Times New Roman"/>
          <w:vertAlign w:val="subscript"/>
        </w:rPr>
        <w:t>2</w:t>
      </w:r>
      <w:r w:rsidR="00BA3907">
        <w:rPr>
          <w:rFonts w:ascii="Times New Roman" w:hAnsi="Times New Roman" w:cs="Times New Roman"/>
        </w:rPr>
        <w:t>O and Ag/Cu</w:t>
      </w:r>
      <w:r w:rsidR="00BA3907" w:rsidRPr="00777D99">
        <w:rPr>
          <w:rFonts w:ascii="Times New Roman" w:hAnsi="Times New Roman" w:cs="Times New Roman"/>
          <w:vertAlign w:val="subscript"/>
        </w:rPr>
        <w:t>2</w:t>
      </w:r>
      <w:r w:rsidR="00BA3907">
        <w:rPr>
          <w:rFonts w:ascii="Times New Roman" w:hAnsi="Times New Roman" w:cs="Times New Roman"/>
        </w:rPr>
        <w:t>O</w:t>
      </w:r>
      <w:r w:rsidR="00BA3907">
        <w:rPr>
          <w:rFonts w:ascii="Times New Roman" w:hAnsi="Times New Roman" w:cs="Times New Roman"/>
        </w:rPr>
        <w:t xml:space="preserve"> </w:t>
      </w:r>
      <w:r w:rsidR="002B7969">
        <w:rPr>
          <w:rFonts w:ascii="Times New Roman" w:hAnsi="Times New Roman" w:cs="Times New Roman"/>
        </w:rPr>
        <w:t>……</w:t>
      </w:r>
      <w:r w:rsidR="00BA3907">
        <w:rPr>
          <w:rFonts w:ascii="Times New Roman" w:hAnsi="Times New Roman" w:cs="Times New Roman"/>
        </w:rPr>
        <w:t>……………………</w:t>
      </w:r>
      <w:r w:rsidR="002B7969">
        <w:rPr>
          <w:rFonts w:ascii="Times New Roman" w:hAnsi="Times New Roman" w:cs="Times New Roman"/>
        </w:rPr>
        <w:t>……</w:t>
      </w:r>
      <w:proofErr w:type="gramStart"/>
      <w:r w:rsidR="002B7969">
        <w:rPr>
          <w:rFonts w:ascii="Times New Roman" w:hAnsi="Times New Roman" w:cs="Times New Roman"/>
        </w:rPr>
        <w:t>..</w:t>
      </w:r>
      <w:r w:rsidR="00F95AA1">
        <w:rPr>
          <w:rFonts w:ascii="Times New Roman" w:hAnsi="Times New Roman" w:cs="Times New Roman"/>
        </w:rPr>
        <w:t>...</w:t>
      </w:r>
      <w:proofErr w:type="gramEnd"/>
      <w:r w:rsidR="00F95AA1">
        <w:rPr>
          <w:rFonts w:ascii="Times New Roman" w:hAnsi="Times New Roman" w:cs="Times New Roman"/>
        </w:rPr>
        <w:t>8</w:t>
      </w:r>
    </w:p>
    <w:p w:rsidR="00777D99" w:rsidRDefault="00777D99" w:rsidP="00B007F7">
      <w:pPr>
        <w:spacing w:line="48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Figure S12. </w:t>
      </w:r>
      <w:r w:rsidR="00BA3907">
        <w:rPr>
          <w:rFonts w:ascii="Times New Roman" w:hAnsi="Times New Roman" w:cs="Times New Roman"/>
        </w:rPr>
        <w:t>Formate production with Ag nanoparticles without hole scavenger</w:t>
      </w:r>
      <w:r w:rsidR="00BA3907">
        <w:rPr>
          <w:rFonts w:ascii="Times New Roman" w:hAnsi="Times New Roman" w:cs="Times New Roman"/>
        </w:rPr>
        <w:t>…………</w:t>
      </w:r>
      <w:r>
        <w:rPr>
          <w:rFonts w:ascii="Times New Roman" w:hAnsi="Times New Roman" w:cs="Times New Roman"/>
        </w:rPr>
        <w:t>….8</w:t>
      </w:r>
    </w:p>
    <w:p w:rsidR="0056629A" w:rsidRDefault="0056629A" w:rsidP="00B007F7">
      <w:pPr>
        <w:spacing w:line="480" w:lineRule="auto"/>
        <w:rPr>
          <w:rFonts w:ascii="Times New Roman" w:hAnsi="Times New Roman" w:cs="Times New Roman"/>
        </w:rPr>
      </w:pPr>
    </w:p>
    <w:p w:rsidR="0056629A" w:rsidRDefault="0056629A" w:rsidP="00336A46">
      <w:pPr>
        <w:rPr>
          <w:rFonts w:ascii="Times New Roman" w:hAnsi="Times New Roman" w:cs="Times New Roman"/>
        </w:rPr>
      </w:pPr>
    </w:p>
    <w:p w:rsidR="0056629A" w:rsidRDefault="0056629A" w:rsidP="00336A46">
      <w:pPr>
        <w:rPr>
          <w:rFonts w:ascii="Times New Roman" w:hAnsi="Times New Roman" w:cs="Times New Roman"/>
        </w:rPr>
      </w:pPr>
    </w:p>
    <w:p w:rsidR="004D507D" w:rsidRDefault="004D507D" w:rsidP="00336A46">
      <w:pPr>
        <w:rPr>
          <w:rFonts w:ascii="Times New Roman" w:hAnsi="Times New Roman" w:cs="Times New Roman"/>
        </w:rPr>
      </w:pPr>
    </w:p>
    <w:p w:rsidR="004D507D" w:rsidRDefault="004D507D" w:rsidP="00336A46">
      <w:pPr>
        <w:rPr>
          <w:rFonts w:ascii="Times New Roman" w:hAnsi="Times New Roman" w:cs="Times New Roman"/>
        </w:rPr>
      </w:pPr>
    </w:p>
    <w:p w:rsidR="00F95AA1" w:rsidRDefault="00F95AA1" w:rsidP="00336A46">
      <w:pPr>
        <w:rPr>
          <w:rFonts w:ascii="Times New Roman" w:hAnsi="Times New Roman" w:cs="Times New Roman"/>
        </w:rPr>
      </w:pPr>
    </w:p>
    <w:p w:rsidR="00F95AA1" w:rsidRDefault="00F95AA1" w:rsidP="00336A46">
      <w:pPr>
        <w:rPr>
          <w:rFonts w:ascii="Times New Roman" w:hAnsi="Times New Roman" w:cs="Times New Roman"/>
        </w:rPr>
      </w:pPr>
    </w:p>
    <w:p w:rsidR="00F95AA1" w:rsidRDefault="00F95AA1" w:rsidP="00336A46">
      <w:pPr>
        <w:rPr>
          <w:rFonts w:ascii="Times New Roman" w:hAnsi="Times New Roman" w:cs="Times New Roman"/>
        </w:rPr>
      </w:pPr>
    </w:p>
    <w:p w:rsidR="00F95AA1" w:rsidRDefault="00F95AA1" w:rsidP="00336A46">
      <w:pPr>
        <w:rPr>
          <w:rFonts w:ascii="Times New Roman" w:hAnsi="Times New Roman" w:cs="Times New Roman"/>
        </w:rPr>
      </w:pPr>
    </w:p>
    <w:p w:rsidR="00F95AA1" w:rsidRDefault="00F95AA1" w:rsidP="00336A46">
      <w:pPr>
        <w:rPr>
          <w:rFonts w:ascii="Times New Roman" w:hAnsi="Times New Roman" w:cs="Times New Roman"/>
        </w:rPr>
      </w:pPr>
    </w:p>
    <w:p w:rsidR="00F95AA1" w:rsidRDefault="00F95AA1" w:rsidP="00336A46">
      <w:pPr>
        <w:rPr>
          <w:rFonts w:ascii="Times New Roman" w:hAnsi="Times New Roman" w:cs="Times New Roman"/>
        </w:rPr>
      </w:pPr>
    </w:p>
    <w:p w:rsidR="00F95AA1" w:rsidRDefault="00F95AA1" w:rsidP="00336A46">
      <w:pPr>
        <w:rPr>
          <w:rFonts w:ascii="Times New Roman" w:hAnsi="Times New Roman" w:cs="Times New Roman"/>
        </w:rPr>
      </w:pPr>
    </w:p>
    <w:p w:rsidR="00F95AA1" w:rsidRDefault="00F95AA1" w:rsidP="00336A46">
      <w:pPr>
        <w:rPr>
          <w:rFonts w:ascii="Times New Roman" w:hAnsi="Times New Roman" w:cs="Times New Roman"/>
        </w:rPr>
      </w:pPr>
    </w:p>
    <w:p w:rsidR="00F95AA1" w:rsidRDefault="00F95AA1" w:rsidP="00336A46">
      <w:pPr>
        <w:rPr>
          <w:rFonts w:ascii="Times New Roman" w:hAnsi="Times New Roman" w:cs="Times New Roman"/>
        </w:rPr>
      </w:pPr>
    </w:p>
    <w:p w:rsidR="00F95AA1" w:rsidRDefault="00F95AA1" w:rsidP="00336A46">
      <w:pPr>
        <w:rPr>
          <w:rFonts w:ascii="Times New Roman" w:hAnsi="Times New Roman" w:cs="Times New Roman"/>
        </w:rPr>
      </w:pPr>
    </w:p>
    <w:p w:rsidR="00F95AA1" w:rsidRDefault="00F95AA1" w:rsidP="00336A46">
      <w:pPr>
        <w:rPr>
          <w:rFonts w:ascii="Times New Roman" w:hAnsi="Times New Roman" w:cs="Times New Roman"/>
        </w:rPr>
      </w:pPr>
    </w:p>
    <w:p w:rsidR="004D507D" w:rsidRDefault="004D507D" w:rsidP="00336A46">
      <w:pPr>
        <w:rPr>
          <w:rFonts w:ascii="Times New Roman" w:hAnsi="Times New Roman" w:cs="Times New Roman"/>
        </w:rPr>
      </w:pPr>
    </w:p>
    <w:p w:rsidR="004D507D" w:rsidRDefault="004D507D" w:rsidP="00336A46">
      <w:pPr>
        <w:rPr>
          <w:rFonts w:ascii="Times New Roman" w:hAnsi="Times New Roman" w:cs="Times New Roman"/>
        </w:rPr>
      </w:pPr>
    </w:p>
    <w:p w:rsidR="008F0B55" w:rsidRDefault="008F0B55" w:rsidP="00336A46">
      <w:pPr>
        <w:rPr>
          <w:rFonts w:ascii="Times New Roman" w:hAnsi="Times New Roman" w:cs="Times New Roman"/>
        </w:rPr>
      </w:pPr>
    </w:p>
    <w:p w:rsidR="008F0B55" w:rsidRDefault="008F0B55" w:rsidP="00336A46">
      <w:pPr>
        <w:rPr>
          <w:rFonts w:ascii="Times New Roman" w:hAnsi="Times New Roman" w:cs="Times New Roman"/>
        </w:rPr>
      </w:pPr>
    </w:p>
    <w:p w:rsidR="004D507D" w:rsidRDefault="008F0B55" w:rsidP="00336A46">
      <w:pPr>
        <w:rPr>
          <w:rFonts w:ascii="Times New Roman" w:hAnsi="Times New Roman" w:cs="Times New Roman"/>
        </w:rPr>
      </w:pPr>
      <w:r>
        <w:object w:dxaOrig="5057" w:dyaOrig="454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0.25pt;height:209.25pt" o:ole="">
            <v:imagedata r:id="rId7" o:title=""/>
          </v:shape>
          <o:OLEObject Type="Embed" ProgID="ChemDraw.Document.6.0" ShapeID="_x0000_i1025" DrawAspect="Content" ObjectID="_1571402761" r:id="rId8"/>
        </w:object>
      </w:r>
    </w:p>
    <w:p w:rsidR="005516B4" w:rsidRDefault="008F0B55" w:rsidP="00336A4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Figure S1. Valence band and conduction band values of Cu</w:t>
      </w:r>
      <w:r w:rsidRPr="007725B2"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 xml:space="preserve">O and </w:t>
      </w:r>
      <w:proofErr w:type="spellStart"/>
      <w:r>
        <w:rPr>
          <w:rFonts w:ascii="Times New Roman" w:hAnsi="Times New Roman" w:cs="Times New Roman"/>
        </w:rPr>
        <w:t>wurtzite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ZnS</w:t>
      </w:r>
      <w:proofErr w:type="spellEnd"/>
      <w:r>
        <w:rPr>
          <w:rFonts w:ascii="Times New Roman" w:hAnsi="Times New Roman" w:cs="Times New Roman"/>
        </w:rPr>
        <w:t xml:space="preserve"> {</w:t>
      </w:r>
      <w:proofErr w:type="spellStart"/>
      <w:r>
        <w:rPr>
          <w:rFonts w:ascii="Times New Roman" w:hAnsi="Times New Roman" w:cs="Times New Roman"/>
        </w:rPr>
        <w:t>ZnS</w:t>
      </w:r>
      <w:proofErr w:type="spellEnd"/>
      <w:r>
        <w:rPr>
          <w:rFonts w:ascii="Times New Roman" w:hAnsi="Times New Roman" w:cs="Times New Roman"/>
        </w:rPr>
        <w:t xml:space="preserve"> (W)}, </w:t>
      </w:r>
      <w:proofErr w:type="spellStart"/>
      <w:r>
        <w:rPr>
          <w:rFonts w:ascii="Times New Roman" w:hAnsi="Times New Roman" w:cs="Times New Roman"/>
        </w:rPr>
        <w:t>sphalerite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ZnS</w:t>
      </w:r>
      <w:proofErr w:type="spellEnd"/>
      <w:r>
        <w:rPr>
          <w:rFonts w:ascii="Times New Roman" w:hAnsi="Times New Roman" w:cs="Times New Roman"/>
        </w:rPr>
        <w:t xml:space="preserve"> {</w:t>
      </w:r>
      <w:proofErr w:type="spellStart"/>
      <w:r>
        <w:rPr>
          <w:rFonts w:ascii="Times New Roman" w:hAnsi="Times New Roman" w:cs="Times New Roman"/>
        </w:rPr>
        <w:t>ZnS</w:t>
      </w:r>
      <w:proofErr w:type="spellEnd"/>
      <w:r>
        <w:rPr>
          <w:rFonts w:ascii="Times New Roman" w:hAnsi="Times New Roman" w:cs="Times New Roman"/>
        </w:rPr>
        <w:t xml:space="preserve"> (S)}.</w:t>
      </w:r>
    </w:p>
    <w:p w:rsidR="008F0B55" w:rsidRDefault="008F0B55" w:rsidP="00336A46">
      <w:pPr>
        <w:rPr>
          <w:rFonts w:ascii="Times New Roman" w:hAnsi="Times New Roman" w:cs="Times New Roman"/>
        </w:rPr>
      </w:pPr>
      <w:r>
        <w:object w:dxaOrig="6564" w:dyaOrig="5055">
          <v:shape id="_x0000_i1026" type="#_x0000_t75" style="width:229.5pt;height:177pt" o:ole="">
            <v:imagedata r:id="rId9" o:title=""/>
          </v:shape>
          <o:OLEObject Type="Embed" ProgID="Origin50.Graph" ShapeID="_x0000_i1026" DrawAspect="Content" ObjectID="_1571402762" r:id="rId10"/>
        </w:object>
      </w:r>
    </w:p>
    <w:p w:rsidR="008F0B55" w:rsidRDefault="008F0B55" w:rsidP="00336A4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Figure S2. Optimal rate of </w:t>
      </w:r>
      <w:proofErr w:type="spellStart"/>
      <w:r>
        <w:rPr>
          <w:rFonts w:ascii="Times New Roman" w:hAnsi="Times New Roman" w:cs="Times New Roman"/>
        </w:rPr>
        <w:t>photocatalyst</w:t>
      </w:r>
      <w:proofErr w:type="spellEnd"/>
      <w:r>
        <w:rPr>
          <w:rFonts w:ascii="Times New Roman" w:hAnsi="Times New Roman" w:cs="Times New Roman"/>
        </w:rPr>
        <w:t xml:space="preserve">. </w:t>
      </w:r>
    </w:p>
    <w:p w:rsidR="005516B4" w:rsidRDefault="0079165A" w:rsidP="0079165A">
      <w:pPr>
        <w:jc w:val="center"/>
        <w:rPr>
          <w:rFonts w:ascii="Times New Roman" w:hAnsi="Times New Roman" w:cs="Times New Roman"/>
        </w:rPr>
      </w:pPr>
      <w:r>
        <w:rPr>
          <w:noProof/>
        </w:rPr>
        <w:drawing>
          <wp:inline distT="0" distB="0" distL="0" distR="0" wp14:anchorId="3C136915" wp14:editId="7879C97C">
            <wp:extent cx="5667375" cy="3076489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684552" cy="30858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61DC6" w:rsidRDefault="00061DC6" w:rsidP="0079165A">
      <w:pPr>
        <w:jc w:val="center"/>
        <w:rPr>
          <w:rFonts w:ascii="Times New Roman" w:hAnsi="Times New Roman" w:cs="Times New Roman"/>
        </w:rPr>
      </w:pPr>
      <w:r w:rsidRPr="00061DC6">
        <w:rPr>
          <w:rFonts w:ascii="Times New Roman" w:hAnsi="Times New Roman" w:cs="Times New Roman"/>
          <w:noProof/>
        </w:rPr>
        <w:lastRenderedPageBreak/>
        <w:drawing>
          <wp:inline distT="0" distB="0" distL="0" distR="0">
            <wp:extent cx="5467350" cy="3417094"/>
            <wp:effectExtent l="0" t="0" r="0" b="0"/>
            <wp:docPr id="2" name="Picture 2" descr="F:\Cu2O nano XRD 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F:\Cu2O nano XRD _1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77088" cy="3423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87EDD" w:rsidRDefault="008F0B55" w:rsidP="00336A4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Figure S3</w:t>
      </w:r>
      <w:r w:rsidR="00787EDD">
        <w:rPr>
          <w:rFonts w:ascii="Times New Roman" w:hAnsi="Times New Roman" w:cs="Times New Roman"/>
        </w:rPr>
        <w:t>. XRD spectra of micron-sized Cu</w:t>
      </w:r>
      <w:r w:rsidR="00787EDD" w:rsidRPr="003D014B">
        <w:rPr>
          <w:rFonts w:ascii="Times New Roman" w:hAnsi="Times New Roman" w:cs="Times New Roman"/>
          <w:vertAlign w:val="subscript"/>
        </w:rPr>
        <w:t>2</w:t>
      </w:r>
      <w:r w:rsidR="00787EDD">
        <w:rPr>
          <w:rFonts w:ascii="Times New Roman" w:hAnsi="Times New Roman" w:cs="Times New Roman"/>
        </w:rPr>
        <w:t>O</w:t>
      </w:r>
      <w:r w:rsidR="00061DC6">
        <w:rPr>
          <w:rFonts w:ascii="Times New Roman" w:hAnsi="Times New Roman" w:cs="Times New Roman"/>
        </w:rPr>
        <w:t xml:space="preserve"> (top) and </w:t>
      </w:r>
      <w:proofErr w:type="spellStart"/>
      <w:r w:rsidR="00061DC6">
        <w:rPr>
          <w:rFonts w:ascii="Times New Roman" w:hAnsi="Times New Roman" w:cs="Times New Roman"/>
        </w:rPr>
        <w:t>nano</w:t>
      </w:r>
      <w:proofErr w:type="spellEnd"/>
      <w:r w:rsidR="00061DC6">
        <w:rPr>
          <w:rFonts w:ascii="Times New Roman" w:hAnsi="Times New Roman" w:cs="Times New Roman"/>
        </w:rPr>
        <w:t xml:space="preserve"> Cu</w:t>
      </w:r>
      <w:r w:rsidR="00061DC6" w:rsidRPr="00061DC6">
        <w:rPr>
          <w:rFonts w:ascii="Times New Roman" w:hAnsi="Times New Roman" w:cs="Times New Roman"/>
          <w:vertAlign w:val="subscript"/>
        </w:rPr>
        <w:t>2</w:t>
      </w:r>
      <w:r w:rsidR="00061DC6">
        <w:rPr>
          <w:rFonts w:ascii="Times New Roman" w:hAnsi="Times New Roman" w:cs="Times New Roman"/>
        </w:rPr>
        <w:t>O (bottom)</w:t>
      </w:r>
      <w:r w:rsidR="00787EDD">
        <w:rPr>
          <w:rFonts w:ascii="Times New Roman" w:hAnsi="Times New Roman" w:cs="Times New Roman"/>
        </w:rPr>
        <w:t xml:space="preserve">. </w:t>
      </w:r>
    </w:p>
    <w:p w:rsidR="003E2C26" w:rsidRDefault="00E77AD8" w:rsidP="00336A46">
      <w:pPr>
        <w:rPr>
          <w:rFonts w:ascii="Times New Roman" w:hAnsi="Times New Roman" w:cs="Times New Roman"/>
        </w:rPr>
      </w:pPr>
      <w:r>
        <w:object w:dxaOrig="6564" w:dyaOrig="5055">
          <v:shape id="_x0000_i1027" type="#_x0000_t75" style="width:237pt;height:182.25pt" o:ole="">
            <v:imagedata r:id="rId13" o:title=""/>
          </v:shape>
          <o:OLEObject Type="Embed" ProgID="Origin50.Graph" ShapeID="_x0000_i1027" DrawAspect="Content" ObjectID="_1571402763" r:id="rId14"/>
        </w:object>
      </w:r>
      <w:r w:rsidR="002B7969">
        <w:object w:dxaOrig="6564" w:dyaOrig="5055">
          <v:shape id="_x0000_i1028" type="#_x0000_t75" style="width:228.75pt;height:175.5pt" o:ole="">
            <v:imagedata r:id="rId15" o:title=""/>
          </v:shape>
          <o:OLEObject Type="Embed" ProgID="Origin50.Graph" ShapeID="_x0000_i1028" DrawAspect="Content" ObjectID="_1571402764" r:id="rId16"/>
        </w:object>
      </w:r>
    </w:p>
    <w:p w:rsidR="00BD307F" w:rsidRDefault="008F0B55" w:rsidP="00336A4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Figure S4</w:t>
      </w:r>
      <w:r w:rsidR="00BD307F">
        <w:rPr>
          <w:rFonts w:ascii="Times New Roman" w:hAnsi="Times New Roman" w:cs="Times New Roman"/>
        </w:rPr>
        <w:t xml:space="preserve">. DLS size distribution of </w:t>
      </w:r>
      <w:r w:rsidR="00D71B41">
        <w:rPr>
          <w:rFonts w:ascii="Times New Roman" w:hAnsi="Times New Roman" w:cs="Times New Roman"/>
        </w:rPr>
        <w:t xml:space="preserve">micron- and </w:t>
      </w:r>
      <w:proofErr w:type="spellStart"/>
      <w:r w:rsidR="00D71B41">
        <w:rPr>
          <w:rFonts w:ascii="Times New Roman" w:hAnsi="Times New Roman" w:cs="Times New Roman"/>
        </w:rPr>
        <w:t>nano</w:t>
      </w:r>
      <w:proofErr w:type="spellEnd"/>
      <w:r w:rsidR="00D71B41">
        <w:rPr>
          <w:rFonts w:ascii="Times New Roman" w:hAnsi="Times New Roman" w:cs="Times New Roman"/>
        </w:rPr>
        <w:t xml:space="preserve">-particulate </w:t>
      </w:r>
      <w:r w:rsidR="00BD307F">
        <w:rPr>
          <w:rFonts w:ascii="Times New Roman" w:hAnsi="Times New Roman" w:cs="Times New Roman"/>
        </w:rPr>
        <w:t>Cu</w:t>
      </w:r>
      <w:r w:rsidR="00BD307F" w:rsidRPr="003D014B">
        <w:rPr>
          <w:rFonts w:ascii="Times New Roman" w:hAnsi="Times New Roman" w:cs="Times New Roman"/>
          <w:vertAlign w:val="subscript"/>
        </w:rPr>
        <w:t>2</w:t>
      </w:r>
      <w:r w:rsidR="00D71B41">
        <w:rPr>
          <w:rFonts w:ascii="Times New Roman" w:hAnsi="Times New Roman" w:cs="Times New Roman"/>
        </w:rPr>
        <w:t xml:space="preserve">O. </w:t>
      </w:r>
    </w:p>
    <w:p w:rsidR="00E77AD8" w:rsidRDefault="00FC0272" w:rsidP="00336A46">
      <w:pPr>
        <w:rPr>
          <w:rFonts w:ascii="Times New Roman" w:hAnsi="Times New Roman" w:cs="Times New Roman"/>
        </w:rPr>
      </w:pPr>
      <w:r w:rsidRPr="00FC0272">
        <w:rPr>
          <w:rFonts w:ascii="Times New Roman" w:hAnsi="Times New Roman" w:cs="Times New Roman"/>
          <w:noProof/>
        </w:rPr>
        <w:lastRenderedPageBreak/>
        <w:drawing>
          <wp:inline distT="0" distB="0" distL="0" distR="0">
            <wp:extent cx="5943600" cy="3128211"/>
            <wp:effectExtent l="0" t="0" r="0" b="0"/>
            <wp:docPr id="3" name="Picture 3" descr="F:\Haiqing\Ag_Cu2O-00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F:\Haiqing\Ag_Cu2O-00.jpe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1282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77AD8" w:rsidRDefault="00E77AD8" w:rsidP="00336A4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Figure S5. EDS of Ag/Cu</w:t>
      </w:r>
      <w:r w:rsidRPr="00FC0272"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 xml:space="preserve">O. </w:t>
      </w:r>
    </w:p>
    <w:p w:rsidR="00A11B8F" w:rsidRDefault="00A11B8F" w:rsidP="00336A46">
      <w:pPr>
        <w:rPr>
          <w:rFonts w:ascii="Times New Roman" w:hAnsi="Times New Roman" w:cs="Times New Roman"/>
        </w:rPr>
      </w:pPr>
      <w:r>
        <w:object w:dxaOrig="9045" w:dyaOrig="7155">
          <v:shape id="_x0000_i1029" type="#_x0000_t75" style="width:3in;height:172.5pt" o:ole="">
            <v:imagedata r:id="rId18" o:title=""/>
          </v:shape>
          <o:OLEObject Type="Embed" ProgID="SigmaPlotGraphicObject.12" ShapeID="_x0000_i1029" DrawAspect="Content" ObjectID="_1571402765" r:id="rId19"/>
        </w:object>
      </w:r>
    </w:p>
    <w:p w:rsidR="00A11B8F" w:rsidRDefault="00FC0272" w:rsidP="00336A4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Figure S6</w:t>
      </w:r>
      <w:r w:rsidR="00A11B8F">
        <w:rPr>
          <w:rFonts w:ascii="Times New Roman" w:hAnsi="Times New Roman" w:cs="Times New Roman"/>
        </w:rPr>
        <w:t xml:space="preserve">. UV-Vis spectra of micron- and </w:t>
      </w:r>
      <w:proofErr w:type="spellStart"/>
      <w:r w:rsidR="00A11B8F">
        <w:rPr>
          <w:rFonts w:ascii="Times New Roman" w:hAnsi="Times New Roman" w:cs="Times New Roman"/>
        </w:rPr>
        <w:t>nano</w:t>
      </w:r>
      <w:proofErr w:type="spellEnd"/>
      <w:r w:rsidR="00A11B8F">
        <w:rPr>
          <w:rFonts w:ascii="Times New Roman" w:hAnsi="Times New Roman" w:cs="Times New Roman"/>
        </w:rPr>
        <w:t>-particulate Cu</w:t>
      </w:r>
      <w:r w:rsidR="00A11B8F" w:rsidRPr="003D014B">
        <w:rPr>
          <w:rFonts w:ascii="Times New Roman" w:hAnsi="Times New Roman" w:cs="Times New Roman"/>
          <w:vertAlign w:val="subscript"/>
        </w:rPr>
        <w:t>2</w:t>
      </w:r>
      <w:r w:rsidR="00A11B8F">
        <w:rPr>
          <w:rFonts w:ascii="Times New Roman" w:hAnsi="Times New Roman" w:cs="Times New Roman"/>
        </w:rPr>
        <w:t xml:space="preserve">O in solution. </w:t>
      </w:r>
    </w:p>
    <w:p w:rsidR="00BD4C67" w:rsidRDefault="00BD4C67" w:rsidP="00336A46">
      <w:pPr>
        <w:rPr>
          <w:rFonts w:ascii="Times New Roman" w:hAnsi="Times New Roman" w:cs="Times New Roman"/>
        </w:rPr>
      </w:pPr>
      <w:r>
        <w:object w:dxaOrig="9960" w:dyaOrig="7155">
          <v:shape id="_x0000_i1030" type="#_x0000_t75" style="width:222.75pt;height:158.25pt" o:ole="">
            <v:imagedata r:id="rId20" o:title=""/>
          </v:shape>
          <o:OLEObject Type="Embed" ProgID="SigmaPlotGraphicObject.12" ShapeID="_x0000_i1030" DrawAspect="Content" ObjectID="_1571402766" r:id="rId21"/>
        </w:object>
      </w:r>
      <w:r>
        <w:object w:dxaOrig="9390" w:dyaOrig="7155">
          <v:shape id="_x0000_i1031" type="#_x0000_t75" style="width:209.25pt;height:158.25pt" o:ole="">
            <v:imagedata r:id="rId22" o:title=""/>
          </v:shape>
          <o:OLEObject Type="Embed" ProgID="SigmaPlotGraphicObject.12" ShapeID="_x0000_i1031" DrawAspect="Content" ObjectID="_1571402767" r:id="rId23"/>
        </w:object>
      </w:r>
      <w:r w:rsidR="00277347">
        <w:object w:dxaOrig="9960" w:dyaOrig="7155">
          <v:shape id="_x0000_i1032" type="#_x0000_t75" style="width:222.75pt;height:158.25pt" o:ole="">
            <v:imagedata r:id="rId24" o:title=""/>
          </v:shape>
          <o:OLEObject Type="Embed" ProgID="SigmaPlotGraphicObject.12" ShapeID="_x0000_i1032" DrawAspect="Content" ObjectID="_1571402768" r:id="rId25"/>
        </w:object>
      </w:r>
    </w:p>
    <w:p w:rsidR="00336A46" w:rsidRDefault="00FC0272" w:rsidP="00336A4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Figure S7</w:t>
      </w:r>
      <w:r w:rsidR="00336A46">
        <w:rPr>
          <w:rFonts w:ascii="Times New Roman" w:hAnsi="Times New Roman" w:cs="Times New Roman"/>
        </w:rPr>
        <w:t>. C</w:t>
      </w:r>
      <w:r w:rsidR="00BD4C67">
        <w:rPr>
          <w:rFonts w:ascii="Times New Roman" w:hAnsi="Times New Roman" w:cs="Times New Roman"/>
        </w:rPr>
        <w:t xml:space="preserve">yclic </w:t>
      </w:r>
      <w:proofErr w:type="spellStart"/>
      <w:r w:rsidR="00BD4C67">
        <w:rPr>
          <w:rFonts w:ascii="Times New Roman" w:hAnsi="Times New Roman" w:cs="Times New Roman"/>
        </w:rPr>
        <w:t>voltammogram</w:t>
      </w:r>
      <w:proofErr w:type="spellEnd"/>
      <w:r w:rsidR="00336A46">
        <w:rPr>
          <w:rFonts w:ascii="Times New Roman" w:hAnsi="Times New Roman" w:cs="Times New Roman"/>
        </w:rPr>
        <w:t xml:space="preserve"> of Cu</w:t>
      </w:r>
      <w:r w:rsidR="00336A46" w:rsidRPr="003D014B">
        <w:rPr>
          <w:rFonts w:ascii="Times New Roman" w:hAnsi="Times New Roman" w:cs="Times New Roman"/>
          <w:vertAlign w:val="subscript"/>
        </w:rPr>
        <w:t>2</w:t>
      </w:r>
      <w:r w:rsidR="00336A46">
        <w:rPr>
          <w:rFonts w:ascii="Times New Roman" w:hAnsi="Times New Roman" w:cs="Times New Roman"/>
        </w:rPr>
        <w:t>O micron, Cu</w:t>
      </w:r>
      <w:r w:rsidR="00336A46" w:rsidRPr="003D014B">
        <w:rPr>
          <w:rFonts w:ascii="Times New Roman" w:hAnsi="Times New Roman" w:cs="Times New Roman"/>
          <w:vertAlign w:val="subscript"/>
        </w:rPr>
        <w:t>2</w:t>
      </w:r>
      <w:r w:rsidR="004D507D">
        <w:rPr>
          <w:rFonts w:ascii="Times New Roman" w:hAnsi="Times New Roman" w:cs="Times New Roman"/>
        </w:rPr>
        <w:t xml:space="preserve">O </w:t>
      </w:r>
      <w:proofErr w:type="spellStart"/>
      <w:r w:rsidR="004D507D">
        <w:rPr>
          <w:rFonts w:ascii="Times New Roman" w:hAnsi="Times New Roman" w:cs="Times New Roman"/>
        </w:rPr>
        <w:t>nano</w:t>
      </w:r>
      <w:proofErr w:type="spellEnd"/>
      <w:r w:rsidR="004D507D">
        <w:rPr>
          <w:rFonts w:ascii="Times New Roman" w:hAnsi="Times New Roman" w:cs="Times New Roman"/>
        </w:rPr>
        <w:t>, and Ag/</w:t>
      </w:r>
      <w:r w:rsidR="00336A46">
        <w:rPr>
          <w:rFonts w:ascii="Times New Roman" w:hAnsi="Times New Roman" w:cs="Times New Roman"/>
        </w:rPr>
        <w:t>Cu</w:t>
      </w:r>
      <w:r w:rsidR="00336A46" w:rsidRPr="003D014B">
        <w:rPr>
          <w:rFonts w:ascii="Times New Roman" w:hAnsi="Times New Roman" w:cs="Times New Roman"/>
          <w:vertAlign w:val="subscript"/>
        </w:rPr>
        <w:t>2</w:t>
      </w:r>
      <w:r w:rsidR="00336A46">
        <w:rPr>
          <w:rFonts w:ascii="Times New Roman" w:hAnsi="Times New Roman" w:cs="Times New Roman"/>
        </w:rPr>
        <w:t xml:space="preserve">O. </w:t>
      </w:r>
    </w:p>
    <w:p w:rsidR="00D92C21" w:rsidRDefault="00D92C21" w:rsidP="00336A46">
      <w:pPr>
        <w:rPr>
          <w:rFonts w:ascii="Times New Roman" w:hAnsi="Times New Roman" w:cs="Times New Roman"/>
        </w:rPr>
      </w:pPr>
      <w:r>
        <w:object w:dxaOrig="6564" w:dyaOrig="5055">
          <v:shape id="_x0000_i1033" type="#_x0000_t75" style="width:219pt;height:168.75pt" o:ole="">
            <v:imagedata r:id="rId26" o:title=""/>
          </v:shape>
          <o:OLEObject Type="Embed" ProgID="Origin50.Graph" ShapeID="_x0000_i1033" DrawAspect="Content" ObjectID="_1571402769" r:id="rId27"/>
        </w:object>
      </w:r>
    </w:p>
    <w:p w:rsidR="00D92C21" w:rsidRDefault="00FC0272" w:rsidP="00D92C2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Figure S8</w:t>
      </w:r>
      <w:r w:rsidR="00D92C21">
        <w:rPr>
          <w:rFonts w:ascii="Times New Roman" w:hAnsi="Times New Roman" w:cs="Times New Roman"/>
        </w:rPr>
        <w:t>. Acetone production from 2-propanol oxidation with Cu</w:t>
      </w:r>
      <w:r w:rsidR="00D92C21" w:rsidRPr="00D92C21">
        <w:rPr>
          <w:rFonts w:ascii="Times New Roman" w:hAnsi="Times New Roman" w:cs="Times New Roman"/>
          <w:vertAlign w:val="subscript"/>
        </w:rPr>
        <w:t>2</w:t>
      </w:r>
      <w:r w:rsidR="00D92C21">
        <w:rPr>
          <w:rFonts w:ascii="Times New Roman" w:hAnsi="Times New Roman" w:cs="Times New Roman"/>
        </w:rPr>
        <w:t>O.</w:t>
      </w:r>
    </w:p>
    <w:p w:rsidR="009C313B" w:rsidRDefault="00782883" w:rsidP="00D92C21">
      <w:pPr>
        <w:rPr>
          <w:rFonts w:ascii="Times New Roman" w:hAnsi="Times New Roman" w:cs="Times New Roman"/>
        </w:rPr>
      </w:pPr>
      <w:r>
        <w:object w:dxaOrig="6564" w:dyaOrig="5055">
          <v:shape id="_x0000_i1034" type="#_x0000_t75" style="width:228.75pt;height:176.25pt" o:ole="">
            <v:imagedata r:id="rId28" o:title=""/>
          </v:shape>
          <o:OLEObject Type="Embed" ProgID="Origin50.Graph" ShapeID="_x0000_i1034" DrawAspect="Content" ObjectID="_1571402770" r:id="rId29"/>
        </w:object>
      </w:r>
      <w:r>
        <w:object w:dxaOrig="6564" w:dyaOrig="5055">
          <v:shape id="_x0000_i1035" type="#_x0000_t75" style="width:235.5pt;height:181.5pt" o:ole="">
            <v:imagedata r:id="rId30" o:title=""/>
          </v:shape>
          <o:OLEObject Type="Embed" ProgID="Origin50.Graph" ShapeID="_x0000_i1035" DrawAspect="Content" ObjectID="_1571402771" r:id="rId31"/>
        </w:object>
      </w:r>
    </w:p>
    <w:p w:rsidR="009C313B" w:rsidRDefault="009C313B" w:rsidP="00D92C2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Figure S9. Formate production with micron- and nano-Cu</w:t>
      </w:r>
      <w:r w:rsidRPr="00A40148"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O (left) and Ag/Cu</w:t>
      </w:r>
      <w:r w:rsidRPr="00A40148"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 xml:space="preserve">O (right) in IPA and glycerol under AM 0 irradiation. </w:t>
      </w:r>
    </w:p>
    <w:p w:rsidR="009C313B" w:rsidRDefault="009C313B" w:rsidP="00D92C21">
      <w:pPr>
        <w:rPr>
          <w:rFonts w:ascii="Times New Roman" w:hAnsi="Times New Roman" w:cs="Times New Roman"/>
        </w:rPr>
      </w:pPr>
    </w:p>
    <w:p w:rsidR="00D752D5" w:rsidRPr="00857187" w:rsidRDefault="00D752D5" w:rsidP="00D752D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Table S1. Productivity </w:t>
      </w:r>
      <w:r w:rsidR="00A40148">
        <w:rPr>
          <w:rFonts w:ascii="Times New Roman" w:hAnsi="Times New Roman" w:cs="Times New Roman"/>
        </w:rPr>
        <w:t>(</w:t>
      </w:r>
      <w:proofErr w:type="spellStart"/>
      <w:r w:rsidR="00A40148">
        <w:rPr>
          <w:rFonts w:ascii="Times New Roman" w:hAnsi="Times New Roman" w:cs="Times New Roman"/>
        </w:rPr>
        <w:t>mmol</w:t>
      </w:r>
      <w:proofErr w:type="spellEnd"/>
      <w:r w:rsidR="00A40148">
        <w:rPr>
          <w:rFonts w:ascii="Times New Roman" w:hAnsi="Times New Roman" w:cs="Times New Roman"/>
        </w:rPr>
        <w:t xml:space="preserve"> </w:t>
      </w:r>
      <w:proofErr w:type="spellStart"/>
      <w:r w:rsidR="00A40148">
        <w:rPr>
          <w:rFonts w:ascii="Times New Roman" w:hAnsi="Times New Roman" w:cs="Times New Roman"/>
        </w:rPr>
        <w:t>formate</w:t>
      </w:r>
      <w:proofErr w:type="spellEnd"/>
      <w:r w:rsidR="00A40148">
        <w:rPr>
          <w:rFonts w:ascii="Times New Roman" w:hAnsi="Times New Roman" w:cs="Times New Roman"/>
        </w:rPr>
        <w:t>/g cat-</w:t>
      </w:r>
      <w:proofErr w:type="spellStart"/>
      <w:r w:rsidR="00A40148">
        <w:rPr>
          <w:rFonts w:ascii="Times New Roman" w:hAnsi="Times New Roman" w:cs="Times New Roman"/>
        </w:rPr>
        <w:t>hr</w:t>
      </w:r>
      <w:proofErr w:type="spellEnd"/>
      <w:r w:rsidR="00A40148">
        <w:rPr>
          <w:rFonts w:ascii="Times New Roman" w:hAnsi="Times New Roman" w:cs="Times New Roman"/>
        </w:rPr>
        <w:t xml:space="preserve">) </w:t>
      </w:r>
      <w:r>
        <w:rPr>
          <w:rFonts w:ascii="Times New Roman" w:hAnsi="Times New Roman" w:cs="Times New Roman"/>
        </w:rPr>
        <w:t>and AQE of micron Cu</w:t>
      </w:r>
      <w:r w:rsidRPr="00B418FB"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 xml:space="preserve">O, </w:t>
      </w:r>
      <w:proofErr w:type="spellStart"/>
      <w:r>
        <w:rPr>
          <w:rFonts w:ascii="Times New Roman" w:hAnsi="Times New Roman" w:cs="Times New Roman"/>
        </w:rPr>
        <w:t>nano</w:t>
      </w:r>
      <w:proofErr w:type="spellEnd"/>
      <w:r>
        <w:rPr>
          <w:rFonts w:ascii="Times New Roman" w:hAnsi="Times New Roman" w:cs="Times New Roman"/>
        </w:rPr>
        <w:t xml:space="preserve"> Cu</w:t>
      </w:r>
      <w:r w:rsidRPr="00B418FB"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O, and Ag/Cu</w:t>
      </w:r>
      <w:r w:rsidRPr="00B418FB"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 xml:space="preserve">O under AM 0 conditions. 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2065"/>
        <w:gridCol w:w="1710"/>
        <w:gridCol w:w="1440"/>
        <w:gridCol w:w="1710"/>
        <w:gridCol w:w="1710"/>
      </w:tblGrid>
      <w:tr w:rsidR="00D752D5" w:rsidTr="00D752D5">
        <w:tc>
          <w:tcPr>
            <w:tcW w:w="2065" w:type="dxa"/>
          </w:tcPr>
          <w:p w:rsidR="00D752D5" w:rsidRPr="00D752D5" w:rsidRDefault="00D752D5" w:rsidP="00D752D5">
            <w:pPr>
              <w:jc w:val="center"/>
              <w:rPr>
                <w:rFonts w:ascii="Times New Roman" w:hAnsi="Times New Roman" w:cs="Times New Roman"/>
              </w:rPr>
            </w:pPr>
            <w:r w:rsidRPr="00D752D5">
              <w:rPr>
                <w:rFonts w:ascii="Times New Roman" w:hAnsi="Times New Roman" w:cs="Times New Roman"/>
              </w:rPr>
              <w:t>Particle population</w:t>
            </w:r>
          </w:p>
        </w:tc>
        <w:tc>
          <w:tcPr>
            <w:tcW w:w="1710" w:type="dxa"/>
          </w:tcPr>
          <w:p w:rsidR="00D752D5" w:rsidRPr="00D752D5" w:rsidRDefault="00D752D5" w:rsidP="00D752D5">
            <w:pPr>
              <w:jc w:val="center"/>
              <w:rPr>
                <w:rFonts w:ascii="Times New Roman" w:hAnsi="Times New Roman" w:cs="Times New Roman"/>
              </w:rPr>
            </w:pPr>
            <w:r w:rsidRPr="00D752D5">
              <w:rPr>
                <w:rFonts w:ascii="Times New Roman" w:hAnsi="Times New Roman" w:cs="Times New Roman"/>
              </w:rPr>
              <w:t>Productivity in IPA</w:t>
            </w:r>
          </w:p>
        </w:tc>
        <w:tc>
          <w:tcPr>
            <w:tcW w:w="1440" w:type="dxa"/>
          </w:tcPr>
          <w:p w:rsidR="00D752D5" w:rsidRPr="00D752D5" w:rsidRDefault="00D752D5" w:rsidP="00D752D5">
            <w:pPr>
              <w:jc w:val="center"/>
              <w:rPr>
                <w:rFonts w:ascii="Times New Roman" w:hAnsi="Times New Roman" w:cs="Times New Roman"/>
              </w:rPr>
            </w:pPr>
            <w:r w:rsidRPr="00D752D5">
              <w:rPr>
                <w:rFonts w:ascii="Times New Roman" w:hAnsi="Times New Roman" w:cs="Times New Roman"/>
              </w:rPr>
              <w:t>Productivity in glycerol</w:t>
            </w:r>
          </w:p>
        </w:tc>
        <w:tc>
          <w:tcPr>
            <w:tcW w:w="1710" w:type="dxa"/>
          </w:tcPr>
          <w:p w:rsidR="00D752D5" w:rsidRPr="00D752D5" w:rsidRDefault="00D752D5" w:rsidP="00D752D5">
            <w:pPr>
              <w:jc w:val="center"/>
              <w:rPr>
                <w:rFonts w:ascii="Times New Roman" w:hAnsi="Times New Roman" w:cs="Times New Roman"/>
              </w:rPr>
            </w:pPr>
            <w:r w:rsidRPr="00D752D5">
              <w:rPr>
                <w:rFonts w:ascii="Times New Roman" w:hAnsi="Times New Roman" w:cs="Times New Roman"/>
              </w:rPr>
              <w:t>AQE in IPA (%)</w:t>
            </w:r>
          </w:p>
        </w:tc>
        <w:tc>
          <w:tcPr>
            <w:tcW w:w="1710" w:type="dxa"/>
          </w:tcPr>
          <w:p w:rsidR="00D752D5" w:rsidRPr="00D752D5" w:rsidRDefault="00D752D5" w:rsidP="00D752D5">
            <w:pPr>
              <w:jc w:val="center"/>
              <w:rPr>
                <w:rFonts w:ascii="Times New Roman" w:hAnsi="Times New Roman" w:cs="Times New Roman"/>
              </w:rPr>
            </w:pPr>
            <w:r w:rsidRPr="00D752D5">
              <w:rPr>
                <w:rFonts w:ascii="Times New Roman" w:hAnsi="Times New Roman" w:cs="Times New Roman"/>
              </w:rPr>
              <w:t>AQE in glycerol (%)</w:t>
            </w:r>
          </w:p>
        </w:tc>
      </w:tr>
      <w:tr w:rsidR="00D752D5" w:rsidTr="00D752D5">
        <w:tc>
          <w:tcPr>
            <w:tcW w:w="2065" w:type="dxa"/>
          </w:tcPr>
          <w:p w:rsidR="00D752D5" w:rsidRPr="00D752D5" w:rsidRDefault="00D752D5" w:rsidP="00D752D5">
            <w:pPr>
              <w:jc w:val="center"/>
              <w:rPr>
                <w:rFonts w:ascii="Times New Roman" w:hAnsi="Times New Roman" w:cs="Times New Roman"/>
              </w:rPr>
            </w:pPr>
            <w:r w:rsidRPr="00D752D5">
              <w:rPr>
                <w:rFonts w:ascii="Times New Roman" w:hAnsi="Times New Roman" w:cs="Times New Roman"/>
              </w:rPr>
              <w:t>Cu</w:t>
            </w:r>
            <w:r w:rsidRPr="00D752D5">
              <w:rPr>
                <w:rFonts w:ascii="Times New Roman" w:hAnsi="Times New Roman" w:cs="Times New Roman"/>
                <w:vertAlign w:val="subscript"/>
              </w:rPr>
              <w:t>2</w:t>
            </w:r>
            <w:r w:rsidRPr="00D752D5">
              <w:rPr>
                <w:rFonts w:ascii="Times New Roman" w:hAnsi="Times New Roman" w:cs="Times New Roman"/>
              </w:rPr>
              <w:t>O micron</w:t>
            </w:r>
          </w:p>
        </w:tc>
        <w:tc>
          <w:tcPr>
            <w:tcW w:w="1710" w:type="dxa"/>
          </w:tcPr>
          <w:p w:rsidR="00D752D5" w:rsidRPr="00D752D5" w:rsidRDefault="00A40148" w:rsidP="00D752D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0.073 ± 0.0004</w:t>
            </w:r>
          </w:p>
        </w:tc>
        <w:tc>
          <w:tcPr>
            <w:tcW w:w="1440" w:type="dxa"/>
          </w:tcPr>
          <w:p w:rsidR="00D752D5" w:rsidRPr="00D752D5" w:rsidRDefault="00A40148" w:rsidP="00D752D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1.82</w:t>
            </w:r>
            <w:r w:rsidR="00D752D5" w:rsidRPr="00D752D5">
              <w:rPr>
                <w:rFonts w:ascii="Times New Roman" w:hAnsi="Times New Roman" w:cs="Times New Roman"/>
              </w:rPr>
              <w:t xml:space="preserve"> ± </w:t>
            </w:r>
            <w:r>
              <w:rPr>
                <w:rFonts w:ascii="Times New Roman" w:hAnsi="Times New Roman" w:cs="Times New Roman"/>
              </w:rPr>
              <w:t>0.04</w:t>
            </w:r>
          </w:p>
        </w:tc>
        <w:tc>
          <w:tcPr>
            <w:tcW w:w="1710" w:type="dxa"/>
          </w:tcPr>
          <w:p w:rsidR="00D752D5" w:rsidRPr="00D752D5" w:rsidRDefault="00D752D5" w:rsidP="00D752D5">
            <w:pPr>
              <w:jc w:val="center"/>
              <w:rPr>
                <w:rFonts w:ascii="Times New Roman" w:hAnsi="Times New Roman" w:cs="Times New Roman"/>
              </w:rPr>
            </w:pPr>
            <w:r w:rsidRPr="00D752D5">
              <w:rPr>
                <w:rFonts w:ascii="Times New Roman" w:hAnsi="Times New Roman" w:cs="Times New Roman"/>
              </w:rPr>
              <w:t>0.15 ± 0.0007</w:t>
            </w:r>
          </w:p>
        </w:tc>
        <w:tc>
          <w:tcPr>
            <w:tcW w:w="1710" w:type="dxa"/>
          </w:tcPr>
          <w:p w:rsidR="00D752D5" w:rsidRPr="00D752D5" w:rsidRDefault="00D752D5" w:rsidP="00D752D5">
            <w:pPr>
              <w:jc w:val="center"/>
              <w:rPr>
                <w:rFonts w:ascii="Times New Roman" w:hAnsi="Times New Roman" w:cs="Times New Roman"/>
              </w:rPr>
            </w:pPr>
            <w:r w:rsidRPr="00D752D5">
              <w:rPr>
                <w:rFonts w:ascii="Times New Roman" w:hAnsi="Times New Roman" w:cs="Times New Roman"/>
              </w:rPr>
              <w:t>3.65 ± 0.08</w:t>
            </w:r>
          </w:p>
        </w:tc>
      </w:tr>
      <w:tr w:rsidR="00D752D5" w:rsidTr="00D752D5">
        <w:tc>
          <w:tcPr>
            <w:tcW w:w="2065" w:type="dxa"/>
          </w:tcPr>
          <w:p w:rsidR="00D752D5" w:rsidRPr="00D752D5" w:rsidRDefault="00D752D5" w:rsidP="00D752D5">
            <w:pPr>
              <w:jc w:val="center"/>
              <w:rPr>
                <w:rFonts w:ascii="Times New Roman" w:hAnsi="Times New Roman" w:cs="Times New Roman"/>
              </w:rPr>
            </w:pPr>
            <w:r w:rsidRPr="00D752D5">
              <w:rPr>
                <w:rFonts w:ascii="Times New Roman" w:hAnsi="Times New Roman" w:cs="Times New Roman"/>
              </w:rPr>
              <w:t>Cu</w:t>
            </w:r>
            <w:r w:rsidRPr="00D752D5">
              <w:rPr>
                <w:rFonts w:ascii="Times New Roman" w:hAnsi="Times New Roman" w:cs="Times New Roman"/>
                <w:vertAlign w:val="subscript"/>
              </w:rPr>
              <w:t>2</w:t>
            </w:r>
            <w:r w:rsidRPr="00D752D5">
              <w:rPr>
                <w:rFonts w:ascii="Times New Roman" w:hAnsi="Times New Roman" w:cs="Times New Roman"/>
              </w:rPr>
              <w:t xml:space="preserve">O </w:t>
            </w:r>
            <w:proofErr w:type="spellStart"/>
            <w:r w:rsidRPr="00D752D5">
              <w:rPr>
                <w:rFonts w:ascii="Times New Roman" w:hAnsi="Times New Roman" w:cs="Times New Roman"/>
              </w:rPr>
              <w:t>nano</w:t>
            </w:r>
            <w:proofErr w:type="spellEnd"/>
          </w:p>
        </w:tc>
        <w:tc>
          <w:tcPr>
            <w:tcW w:w="1710" w:type="dxa"/>
          </w:tcPr>
          <w:p w:rsidR="00D752D5" w:rsidRPr="00D752D5" w:rsidRDefault="00A40148" w:rsidP="00D752D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0.76 ± 0.006</w:t>
            </w:r>
          </w:p>
        </w:tc>
        <w:tc>
          <w:tcPr>
            <w:tcW w:w="1440" w:type="dxa"/>
          </w:tcPr>
          <w:p w:rsidR="00D752D5" w:rsidRPr="00D752D5" w:rsidRDefault="00A40148" w:rsidP="00D752D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1.99 ± 0.007</w:t>
            </w:r>
          </w:p>
        </w:tc>
        <w:tc>
          <w:tcPr>
            <w:tcW w:w="1710" w:type="dxa"/>
          </w:tcPr>
          <w:p w:rsidR="00D752D5" w:rsidRPr="00D752D5" w:rsidRDefault="00D752D5" w:rsidP="00D752D5">
            <w:pPr>
              <w:jc w:val="center"/>
              <w:rPr>
                <w:rFonts w:ascii="Times New Roman" w:hAnsi="Times New Roman" w:cs="Times New Roman"/>
              </w:rPr>
            </w:pPr>
            <w:r w:rsidRPr="00D752D5">
              <w:rPr>
                <w:rFonts w:ascii="Times New Roman" w:hAnsi="Times New Roman" w:cs="Times New Roman"/>
              </w:rPr>
              <w:t>1.52 ± 0.01</w:t>
            </w:r>
          </w:p>
        </w:tc>
        <w:tc>
          <w:tcPr>
            <w:tcW w:w="1710" w:type="dxa"/>
          </w:tcPr>
          <w:p w:rsidR="00D752D5" w:rsidRPr="00D752D5" w:rsidRDefault="00D752D5" w:rsidP="00D752D5">
            <w:pPr>
              <w:jc w:val="center"/>
              <w:rPr>
                <w:rFonts w:ascii="Times New Roman" w:hAnsi="Times New Roman" w:cs="Times New Roman"/>
              </w:rPr>
            </w:pPr>
            <w:r w:rsidRPr="00D752D5">
              <w:rPr>
                <w:rFonts w:ascii="Times New Roman" w:hAnsi="Times New Roman" w:cs="Times New Roman"/>
              </w:rPr>
              <w:t>3.99 ± 0.01</w:t>
            </w:r>
          </w:p>
        </w:tc>
      </w:tr>
      <w:tr w:rsidR="00D752D5" w:rsidTr="00D752D5">
        <w:tc>
          <w:tcPr>
            <w:tcW w:w="2065" w:type="dxa"/>
          </w:tcPr>
          <w:p w:rsidR="00D752D5" w:rsidRPr="00D752D5" w:rsidRDefault="00D752D5" w:rsidP="00D752D5">
            <w:pPr>
              <w:jc w:val="center"/>
              <w:rPr>
                <w:rFonts w:ascii="Times New Roman" w:hAnsi="Times New Roman" w:cs="Times New Roman"/>
              </w:rPr>
            </w:pPr>
            <w:r w:rsidRPr="00D752D5">
              <w:rPr>
                <w:rFonts w:ascii="Times New Roman" w:hAnsi="Times New Roman" w:cs="Times New Roman"/>
              </w:rPr>
              <w:t>Ag/Cu</w:t>
            </w:r>
            <w:r w:rsidRPr="00D752D5">
              <w:rPr>
                <w:rFonts w:ascii="Times New Roman" w:hAnsi="Times New Roman" w:cs="Times New Roman"/>
                <w:vertAlign w:val="subscript"/>
              </w:rPr>
              <w:t>2</w:t>
            </w:r>
            <w:r w:rsidRPr="00D752D5">
              <w:rPr>
                <w:rFonts w:ascii="Times New Roman" w:hAnsi="Times New Roman" w:cs="Times New Roman"/>
              </w:rPr>
              <w:t>O</w:t>
            </w:r>
          </w:p>
        </w:tc>
        <w:tc>
          <w:tcPr>
            <w:tcW w:w="1710" w:type="dxa"/>
          </w:tcPr>
          <w:p w:rsidR="00D752D5" w:rsidRPr="00D752D5" w:rsidRDefault="00A40148" w:rsidP="00D752D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0.091 ± 0.00005</w:t>
            </w:r>
          </w:p>
        </w:tc>
        <w:tc>
          <w:tcPr>
            <w:tcW w:w="1440" w:type="dxa"/>
          </w:tcPr>
          <w:p w:rsidR="00D752D5" w:rsidRPr="00D752D5" w:rsidRDefault="00A40148" w:rsidP="00D752D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3.41 ± 0.1</w:t>
            </w:r>
          </w:p>
        </w:tc>
        <w:tc>
          <w:tcPr>
            <w:tcW w:w="1710" w:type="dxa"/>
          </w:tcPr>
          <w:p w:rsidR="00D752D5" w:rsidRPr="00D752D5" w:rsidRDefault="00D752D5" w:rsidP="00D752D5">
            <w:pPr>
              <w:jc w:val="center"/>
              <w:rPr>
                <w:rFonts w:ascii="Times New Roman" w:hAnsi="Times New Roman" w:cs="Times New Roman"/>
              </w:rPr>
            </w:pPr>
            <w:r w:rsidRPr="00D752D5">
              <w:rPr>
                <w:rFonts w:ascii="Times New Roman" w:hAnsi="Times New Roman" w:cs="Times New Roman"/>
              </w:rPr>
              <w:t>0.18 ± 0.0001</w:t>
            </w:r>
          </w:p>
        </w:tc>
        <w:tc>
          <w:tcPr>
            <w:tcW w:w="1710" w:type="dxa"/>
          </w:tcPr>
          <w:p w:rsidR="00D752D5" w:rsidRPr="00D752D5" w:rsidRDefault="00D752D5" w:rsidP="00D752D5">
            <w:pPr>
              <w:jc w:val="center"/>
              <w:rPr>
                <w:rFonts w:ascii="Times New Roman" w:hAnsi="Times New Roman" w:cs="Times New Roman"/>
              </w:rPr>
            </w:pPr>
            <w:r w:rsidRPr="00D752D5">
              <w:rPr>
                <w:rFonts w:ascii="Times New Roman" w:hAnsi="Times New Roman" w:cs="Times New Roman"/>
              </w:rPr>
              <w:t>6.82 ± 0.3</w:t>
            </w:r>
          </w:p>
        </w:tc>
      </w:tr>
    </w:tbl>
    <w:p w:rsidR="00D752D5" w:rsidRDefault="00D752D5" w:rsidP="00D92C21">
      <w:pPr>
        <w:rPr>
          <w:rFonts w:ascii="Times New Roman" w:hAnsi="Times New Roman" w:cs="Times New Roman"/>
        </w:rPr>
      </w:pPr>
    </w:p>
    <w:p w:rsidR="00D92C21" w:rsidRDefault="00D92C21" w:rsidP="00D92C21">
      <w:pPr>
        <w:rPr>
          <w:rFonts w:ascii="Times New Roman" w:hAnsi="Times New Roman" w:cs="Times New Roman"/>
        </w:rPr>
      </w:pPr>
      <w:r>
        <w:object w:dxaOrig="6564" w:dyaOrig="5055">
          <v:shape id="_x0000_i1036" type="#_x0000_t75" style="width:224.25pt;height:171.75pt" o:ole="">
            <v:imagedata r:id="rId32" o:title=""/>
          </v:shape>
          <o:OLEObject Type="Embed" ProgID="Origin50.Graph" ShapeID="_x0000_i1036" DrawAspect="Content" ObjectID="_1571402772" r:id="rId33"/>
        </w:object>
      </w:r>
    </w:p>
    <w:p w:rsidR="00D92C21" w:rsidRDefault="00782883" w:rsidP="00D92C2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Figure S10</w:t>
      </w:r>
      <w:r w:rsidR="00D92C21">
        <w:rPr>
          <w:rFonts w:ascii="Times New Roman" w:hAnsi="Times New Roman" w:cs="Times New Roman"/>
        </w:rPr>
        <w:t>. Formate production with Ag nanoparticles added to Cu</w:t>
      </w:r>
      <w:r w:rsidR="00D92C21" w:rsidRPr="00F1248C">
        <w:rPr>
          <w:rFonts w:ascii="Times New Roman" w:hAnsi="Times New Roman" w:cs="Times New Roman"/>
          <w:vertAlign w:val="subscript"/>
        </w:rPr>
        <w:t>2</w:t>
      </w:r>
      <w:r w:rsidR="00D92C21">
        <w:rPr>
          <w:rFonts w:ascii="Times New Roman" w:hAnsi="Times New Roman" w:cs="Times New Roman"/>
        </w:rPr>
        <w:t xml:space="preserve">O (micron and </w:t>
      </w:r>
      <w:proofErr w:type="spellStart"/>
      <w:r w:rsidR="00D92C21">
        <w:rPr>
          <w:rFonts w:ascii="Times New Roman" w:hAnsi="Times New Roman" w:cs="Times New Roman"/>
        </w:rPr>
        <w:t>nano</w:t>
      </w:r>
      <w:proofErr w:type="spellEnd"/>
      <w:r w:rsidR="00D92C21">
        <w:rPr>
          <w:rFonts w:ascii="Times New Roman" w:hAnsi="Times New Roman" w:cs="Times New Roman"/>
        </w:rPr>
        <w:t xml:space="preserve">) in solution in IPA and glycerol, which showed no </w:t>
      </w:r>
      <w:proofErr w:type="spellStart"/>
      <w:r w:rsidR="00D92C21">
        <w:rPr>
          <w:rFonts w:ascii="Times New Roman" w:hAnsi="Times New Roman" w:cs="Times New Roman"/>
        </w:rPr>
        <w:t>formate</w:t>
      </w:r>
      <w:proofErr w:type="spellEnd"/>
      <w:r w:rsidR="00D92C21">
        <w:rPr>
          <w:rFonts w:ascii="Times New Roman" w:hAnsi="Times New Roman" w:cs="Times New Roman"/>
        </w:rPr>
        <w:t xml:space="preserve"> production enhancement.  </w:t>
      </w:r>
    </w:p>
    <w:p w:rsidR="00BA3907" w:rsidRDefault="00BA3907" w:rsidP="00BA3907">
      <w:pPr>
        <w:rPr>
          <w:rFonts w:ascii="Times New Roman" w:hAnsi="Times New Roman" w:cs="Times New Roman"/>
        </w:rPr>
      </w:pPr>
      <w:r>
        <w:object w:dxaOrig="6564" w:dyaOrig="5055">
          <v:shape id="_x0000_i1040" type="#_x0000_t75" style="width:239.25pt;height:184.5pt" o:ole="">
            <v:imagedata r:id="rId34" o:title=""/>
          </v:shape>
          <o:OLEObject Type="Embed" ProgID="Origin50.Graph" ShapeID="_x0000_i1040" DrawAspect="Content" ObjectID="_1571402773" r:id="rId35"/>
        </w:object>
      </w:r>
    </w:p>
    <w:p w:rsidR="00BA3907" w:rsidRDefault="00BA3907" w:rsidP="00BA390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Figure S11</w:t>
      </w:r>
      <w:r>
        <w:rPr>
          <w:rFonts w:ascii="Times New Roman" w:hAnsi="Times New Roman" w:cs="Times New Roman"/>
        </w:rPr>
        <w:t xml:space="preserve">. Dark experiments with </w:t>
      </w:r>
      <w:proofErr w:type="spellStart"/>
      <w:r>
        <w:rPr>
          <w:rFonts w:ascii="Times New Roman" w:hAnsi="Times New Roman" w:cs="Times New Roman"/>
        </w:rPr>
        <w:t>nano</w:t>
      </w:r>
      <w:proofErr w:type="spellEnd"/>
      <w:r>
        <w:rPr>
          <w:rFonts w:ascii="Times New Roman" w:hAnsi="Times New Roman" w:cs="Times New Roman"/>
        </w:rPr>
        <w:t xml:space="preserve"> Cu</w:t>
      </w:r>
      <w:r w:rsidRPr="00D752D5"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O and Ag/Cu</w:t>
      </w:r>
      <w:r w:rsidRPr="00D752D5"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 xml:space="preserve">O. </w:t>
      </w:r>
    </w:p>
    <w:p w:rsidR="00BA3907" w:rsidRDefault="00BA3907" w:rsidP="00D92C21">
      <w:pPr>
        <w:rPr>
          <w:rFonts w:ascii="Times New Roman" w:hAnsi="Times New Roman" w:cs="Times New Roman"/>
        </w:rPr>
      </w:pPr>
    </w:p>
    <w:p w:rsidR="00DE6E9C" w:rsidRDefault="00C9570F" w:rsidP="00336A46">
      <w:r>
        <w:object w:dxaOrig="6564" w:dyaOrig="5055">
          <v:shape id="_x0000_i1037" type="#_x0000_t75" style="width:223.5pt;height:173.25pt" o:ole="">
            <v:imagedata r:id="rId36" o:title=""/>
          </v:shape>
          <o:OLEObject Type="Embed" ProgID="Origin50.Graph" ShapeID="_x0000_i1037" DrawAspect="Content" ObjectID="_1571402774" r:id="rId37"/>
        </w:object>
      </w:r>
    </w:p>
    <w:p w:rsidR="00BA3907" w:rsidRDefault="00BA3907" w:rsidP="00BA390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Figure S12</w:t>
      </w:r>
      <w:r>
        <w:rPr>
          <w:rFonts w:ascii="Times New Roman" w:hAnsi="Times New Roman" w:cs="Times New Roman"/>
        </w:rPr>
        <w:t>. Formate production with Ag nanoparticles without hole scavenger.</w:t>
      </w:r>
      <w:bookmarkStart w:id="0" w:name="_GoBack"/>
      <w:bookmarkEnd w:id="0"/>
    </w:p>
    <w:p w:rsidR="00BA3907" w:rsidRDefault="00BA3907" w:rsidP="00336A46">
      <w:pPr>
        <w:rPr>
          <w:rFonts w:ascii="Times New Roman" w:hAnsi="Times New Roman" w:cs="Times New Roman"/>
        </w:rPr>
      </w:pPr>
    </w:p>
    <w:p w:rsidR="003E2C26" w:rsidRDefault="003E2C26" w:rsidP="00336A46">
      <w:pPr>
        <w:rPr>
          <w:rFonts w:ascii="Times New Roman" w:hAnsi="Times New Roman" w:cs="Times New Roman"/>
        </w:rPr>
      </w:pPr>
    </w:p>
    <w:p w:rsidR="00F1248C" w:rsidRDefault="00F1248C" w:rsidP="00336A46">
      <w:pPr>
        <w:rPr>
          <w:rFonts w:ascii="Times New Roman" w:hAnsi="Times New Roman" w:cs="Times New Roman"/>
        </w:rPr>
      </w:pPr>
    </w:p>
    <w:p w:rsidR="006C627A" w:rsidRDefault="006C627A" w:rsidP="00C9218F"/>
    <w:p w:rsidR="00336A46" w:rsidRDefault="00336A46"/>
    <w:p w:rsidR="00336A46" w:rsidRDefault="00336A46"/>
    <w:sectPr w:rsidR="00336A46" w:rsidSect="006C627A">
      <w:footerReference w:type="default" r:id="rId3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0554B" w:rsidRDefault="0080554B" w:rsidP="0056629A">
      <w:r>
        <w:separator/>
      </w:r>
    </w:p>
  </w:endnote>
  <w:endnote w:type="continuationSeparator" w:id="0">
    <w:p w:rsidR="0080554B" w:rsidRDefault="0080554B" w:rsidP="005662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2078962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56629A" w:rsidRDefault="0056629A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A3907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:rsidR="0056629A" w:rsidRDefault="0056629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0554B" w:rsidRDefault="0080554B" w:rsidP="0056629A">
      <w:r>
        <w:separator/>
      </w:r>
    </w:p>
  </w:footnote>
  <w:footnote w:type="continuationSeparator" w:id="0">
    <w:p w:rsidR="0080554B" w:rsidRDefault="0080554B" w:rsidP="0056629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6A46"/>
    <w:rsid w:val="00061DC6"/>
    <w:rsid w:val="00072374"/>
    <w:rsid w:val="000726F1"/>
    <w:rsid w:val="00082F83"/>
    <w:rsid w:val="00096FD5"/>
    <w:rsid w:val="000D5E7A"/>
    <w:rsid w:val="000E69A3"/>
    <w:rsid w:val="001D15BF"/>
    <w:rsid w:val="00217E38"/>
    <w:rsid w:val="00277347"/>
    <w:rsid w:val="0028507A"/>
    <w:rsid w:val="002B7969"/>
    <w:rsid w:val="00333B02"/>
    <w:rsid w:val="00336A46"/>
    <w:rsid w:val="0036041D"/>
    <w:rsid w:val="003B5918"/>
    <w:rsid w:val="003D014B"/>
    <w:rsid w:val="003E2C26"/>
    <w:rsid w:val="004D507D"/>
    <w:rsid w:val="00521CB4"/>
    <w:rsid w:val="005516B4"/>
    <w:rsid w:val="0056629A"/>
    <w:rsid w:val="005F6241"/>
    <w:rsid w:val="006C627A"/>
    <w:rsid w:val="006F1ADF"/>
    <w:rsid w:val="00731C5B"/>
    <w:rsid w:val="00777D99"/>
    <w:rsid w:val="00782883"/>
    <w:rsid w:val="00787EDD"/>
    <w:rsid w:val="007909A9"/>
    <w:rsid w:val="0079165A"/>
    <w:rsid w:val="0080311F"/>
    <w:rsid w:val="0080554B"/>
    <w:rsid w:val="008A7EE5"/>
    <w:rsid w:val="008F0B55"/>
    <w:rsid w:val="00974F2E"/>
    <w:rsid w:val="009C313B"/>
    <w:rsid w:val="00A11B8F"/>
    <w:rsid w:val="00A40148"/>
    <w:rsid w:val="00AE1BAC"/>
    <w:rsid w:val="00B007F7"/>
    <w:rsid w:val="00B53350"/>
    <w:rsid w:val="00B76BE8"/>
    <w:rsid w:val="00BA3907"/>
    <w:rsid w:val="00BB62AB"/>
    <w:rsid w:val="00BD2592"/>
    <w:rsid w:val="00BD307F"/>
    <w:rsid w:val="00BD3B9F"/>
    <w:rsid w:val="00BD4C67"/>
    <w:rsid w:val="00C9218F"/>
    <w:rsid w:val="00C9570F"/>
    <w:rsid w:val="00D062F6"/>
    <w:rsid w:val="00D71B41"/>
    <w:rsid w:val="00D752D5"/>
    <w:rsid w:val="00D805B3"/>
    <w:rsid w:val="00D92C21"/>
    <w:rsid w:val="00DE6E9C"/>
    <w:rsid w:val="00E26439"/>
    <w:rsid w:val="00E634F3"/>
    <w:rsid w:val="00E77AD8"/>
    <w:rsid w:val="00F1248C"/>
    <w:rsid w:val="00F83520"/>
    <w:rsid w:val="00F92046"/>
    <w:rsid w:val="00F95AA1"/>
    <w:rsid w:val="00FC0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D1DA29"/>
  <w15:docId w15:val="{62D8E129-172E-485A-9FA5-FB518E68EC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36A46"/>
    <w:pPr>
      <w:spacing w:after="0" w:line="240" w:lineRule="auto"/>
    </w:pPr>
    <w:rPr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336A46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33B0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3B02"/>
    <w:rPr>
      <w:rFonts w:ascii="Tahoma" w:hAnsi="Tahoma" w:cs="Tahoma"/>
      <w:sz w:val="16"/>
      <w:szCs w:val="16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56629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6629A"/>
    <w:rPr>
      <w:sz w:val="24"/>
      <w:szCs w:val="24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56629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6629A"/>
    <w:rPr>
      <w:sz w:val="24"/>
      <w:szCs w:val="24"/>
      <w:lang w:eastAsia="en-US"/>
    </w:rPr>
  </w:style>
  <w:style w:type="table" w:styleId="TableGrid">
    <w:name w:val="Table Grid"/>
    <w:basedOn w:val="TableNormal"/>
    <w:uiPriority w:val="59"/>
    <w:rsid w:val="00D752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emf"/><Relationship Id="rId18" Type="http://schemas.openxmlformats.org/officeDocument/2006/relationships/image" Target="media/image8.emf"/><Relationship Id="rId26" Type="http://schemas.openxmlformats.org/officeDocument/2006/relationships/image" Target="media/image12.emf"/><Relationship Id="rId39" Type="http://schemas.openxmlformats.org/officeDocument/2006/relationships/fontTable" Target="fontTable.xml"/><Relationship Id="rId21" Type="http://schemas.openxmlformats.org/officeDocument/2006/relationships/oleObject" Target="embeddings/oleObject6.bin"/><Relationship Id="rId34" Type="http://schemas.openxmlformats.org/officeDocument/2006/relationships/image" Target="media/image16.emf"/><Relationship Id="rId7" Type="http://schemas.openxmlformats.org/officeDocument/2006/relationships/image" Target="media/image1.emf"/><Relationship Id="rId12" Type="http://schemas.openxmlformats.org/officeDocument/2006/relationships/image" Target="media/image4.jpeg"/><Relationship Id="rId17" Type="http://schemas.openxmlformats.org/officeDocument/2006/relationships/image" Target="media/image7.jpeg"/><Relationship Id="rId25" Type="http://schemas.openxmlformats.org/officeDocument/2006/relationships/oleObject" Target="embeddings/oleObject8.bin"/><Relationship Id="rId33" Type="http://schemas.openxmlformats.org/officeDocument/2006/relationships/oleObject" Target="embeddings/oleObject12.bin"/><Relationship Id="rId38" Type="http://schemas.openxmlformats.org/officeDocument/2006/relationships/footer" Target="footer1.xml"/><Relationship Id="rId2" Type="http://schemas.openxmlformats.org/officeDocument/2006/relationships/settings" Target="settings.xml"/><Relationship Id="rId16" Type="http://schemas.openxmlformats.org/officeDocument/2006/relationships/oleObject" Target="embeddings/oleObject4.bin"/><Relationship Id="rId20" Type="http://schemas.openxmlformats.org/officeDocument/2006/relationships/image" Target="media/image9.emf"/><Relationship Id="rId29" Type="http://schemas.openxmlformats.org/officeDocument/2006/relationships/oleObject" Target="embeddings/oleObject10.bin"/><Relationship Id="rId1" Type="http://schemas.openxmlformats.org/officeDocument/2006/relationships/styles" Target="styles.xml"/><Relationship Id="rId6" Type="http://schemas.openxmlformats.org/officeDocument/2006/relationships/hyperlink" Target="mailto:michael.heagy@nmt.edu*" TargetMode="External"/><Relationship Id="rId11" Type="http://schemas.openxmlformats.org/officeDocument/2006/relationships/image" Target="media/image3.png"/><Relationship Id="rId24" Type="http://schemas.openxmlformats.org/officeDocument/2006/relationships/image" Target="media/image11.emf"/><Relationship Id="rId32" Type="http://schemas.openxmlformats.org/officeDocument/2006/relationships/image" Target="media/image15.emf"/><Relationship Id="rId37" Type="http://schemas.openxmlformats.org/officeDocument/2006/relationships/oleObject" Target="embeddings/oleObject14.bin"/><Relationship Id="rId40" Type="http://schemas.openxmlformats.org/officeDocument/2006/relationships/theme" Target="theme/theme1.xml"/><Relationship Id="rId5" Type="http://schemas.openxmlformats.org/officeDocument/2006/relationships/endnotes" Target="endnotes.xml"/><Relationship Id="rId15" Type="http://schemas.openxmlformats.org/officeDocument/2006/relationships/image" Target="media/image6.emf"/><Relationship Id="rId23" Type="http://schemas.openxmlformats.org/officeDocument/2006/relationships/oleObject" Target="embeddings/oleObject7.bin"/><Relationship Id="rId28" Type="http://schemas.openxmlformats.org/officeDocument/2006/relationships/image" Target="media/image13.emf"/><Relationship Id="rId36" Type="http://schemas.openxmlformats.org/officeDocument/2006/relationships/image" Target="media/image17.emf"/><Relationship Id="rId10" Type="http://schemas.openxmlformats.org/officeDocument/2006/relationships/oleObject" Target="embeddings/oleObject2.bin"/><Relationship Id="rId19" Type="http://schemas.openxmlformats.org/officeDocument/2006/relationships/oleObject" Target="embeddings/oleObject5.bin"/><Relationship Id="rId31" Type="http://schemas.openxmlformats.org/officeDocument/2006/relationships/oleObject" Target="embeddings/oleObject11.bin"/><Relationship Id="rId4" Type="http://schemas.openxmlformats.org/officeDocument/2006/relationships/footnotes" Target="footnotes.xml"/><Relationship Id="rId9" Type="http://schemas.openxmlformats.org/officeDocument/2006/relationships/image" Target="media/image2.emf"/><Relationship Id="rId14" Type="http://schemas.openxmlformats.org/officeDocument/2006/relationships/oleObject" Target="embeddings/oleObject3.bin"/><Relationship Id="rId22" Type="http://schemas.openxmlformats.org/officeDocument/2006/relationships/image" Target="media/image10.emf"/><Relationship Id="rId27" Type="http://schemas.openxmlformats.org/officeDocument/2006/relationships/oleObject" Target="embeddings/oleObject9.bin"/><Relationship Id="rId30" Type="http://schemas.openxmlformats.org/officeDocument/2006/relationships/image" Target="media/image14.emf"/><Relationship Id="rId35" Type="http://schemas.openxmlformats.org/officeDocument/2006/relationships/oleObject" Target="embeddings/oleObject13.bin"/><Relationship Id="rId8" Type="http://schemas.openxmlformats.org/officeDocument/2006/relationships/oleObject" Target="embeddings/oleObject1.bin"/><Relationship Id="rId3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</TotalTime>
  <Pages>8</Pages>
  <Words>537</Words>
  <Characters>3066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Hanqing</dc:creator>
  <cp:lastModifiedBy>Hanqing Pan</cp:lastModifiedBy>
  <cp:revision>13</cp:revision>
  <dcterms:created xsi:type="dcterms:W3CDTF">2017-10-11T21:43:00Z</dcterms:created>
  <dcterms:modified xsi:type="dcterms:W3CDTF">2017-11-05T22:59:00Z</dcterms:modified>
</cp:coreProperties>
</file>